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8AE" w:rsidRDefault="007B18AE" w:rsidP="00464FC2">
      <w:pPr>
        <w:rPr>
          <w:b/>
          <w:color w:val="404040" w:themeColor="text1" w:themeTint="BF"/>
        </w:rPr>
      </w:pPr>
    </w:p>
    <w:p w:rsidR="00464FC2" w:rsidRPr="00464FC2" w:rsidRDefault="00464FC2" w:rsidP="00464FC2">
      <w:pPr>
        <w:spacing w:after="0" w:line="240" w:lineRule="auto"/>
        <w:rPr>
          <w:rFonts w:eastAsia="MS Mincho"/>
          <w:noProof/>
          <w:color w:val="262626" w:themeColor="text1" w:themeTint="D9"/>
          <w:lang w:eastAsia="es-DO"/>
        </w:rPr>
      </w:pPr>
    </w:p>
    <w:p w:rsidR="00464FC2" w:rsidRPr="00464FC2" w:rsidRDefault="00464FC2" w:rsidP="00464FC2">
      <w:pPr>
        <w:spacing w:after="0" w:line="240" w:lineRule="auto"/>
        <w:rPr>
          <w:sz w:val="32"/>
          <w:szCs w:val="32"/>
          <w:lang w:val="es-ES"/>
        </w:rPr>
      </w:pPr>
    </w:p>
    <w:p w:rsidR="00464FC2" w:rsidRDefault="00464FC2" w:rsidP="00464FC2">
      <w:pPr>
        <w:spacing w:after="0" w:line="240" w:lineRule="auto"/>
        <w:jc w:val="center"/>
        <w:rPr>
          <w:sz w:val="32"/>
          <w:szCs w:val="32"/>
          <w:lang w:val="es-ES"/>
        </w:rPr>
      </w:pPr>
    </w:p>
    <w:p w:rsidR="00464FC2" w:rsidRDefault="00464FC2" w:rsidP="00464FC2">
      <w:pPr>
        <w:spacing w:after="0" w:line="240" w:lineRule="auto"/>
        <w:jc w:val="center"/>
        <w:rPr>
          <w:sz w:val="32"/>
          <w:szCs w:val="32"/>
          <w:lang w:val="es-ES"/>
        </w:rPr>
      </w:pPr>
    </w:p>
    <w:p w:rsidR="00464FC2" w:rsidRDefault="00464FC2" w:rsidP="009D03D4">
      <w:pPr>
        <w:spacing w:after="0" w:line="240" w:lineRule="auto"/>
        <w:rPr>
          <w:sz w:val="32"/>
          <w:szCs w:val="32"/>
          <w:lang w:val="es-ES"/>
        </w:rPr>
      </w:pPr>
    </w:p>
    <w:p w:rsidR="009D03D4" w:rsidRDefault="009D03D4" w:rsidP="009D03D4">
      <w:pPr>
        <w:spacing w:after="0" w:line="240" w:lineRule="auto"/>
        <w:rPr>
          <w:sz w:val="32"/>
          <w:szCs w:val="32"/>
          <w:lang w:val="es-ES"/>
        </w:rPr>
      </w:pPr>
    </w:p>
    <w:p w:rsidR="009D03D4" w:rsidRDefault="009D03D4" w:rsidP="009D03D4">
      <w:pPr>
        <w:spacing w:after="0" w:line="240" w:lineRule="auto"/>
        <w:rPr>
          <w:sz w:val="32"/>
          <w:szCs w:val="32"/>
          <w:lang w:val="es-ES"/>
        </w:rPr>
      </w:pPr>
    </w:p>
    <w:p w:rsidR="00464FC2" w:rsidRPr="00464FC2" w:rsidRDefault="00464FC2" w:rsidP="00464FC2">
      <w:pPr>
        <w:spacing w:after="0" w:line="240" w:lineRule="auto"/>
        <w:jc w:val="center"/>
        <w:rPr>
          <w:sz w:val="32"/>
          <w:szCs w:val="32"/>
          <w:lang w:val="es-ES"/>
        </w:rPr>
      </w:pPr>
    </w:p>
    <w:p w:rsidR="00464FC2" w:rsidRPr="00464FC2" w:rsidRDefault="00FE4E2D" w:rsidP="00464FC2">
      <w:pPr>
        <w:spacing w:after="0" w:line="240" w:lineRule="auto"/>
        <w:jc w:val="center"/>
        <w:rPr>
          <w:sz w:val="32"/>
          <w:szCs w:val="32"/>
          <w:lang w:val="es-ES"/>
        </w:rPr>
      </w:pPr>
      <w:r>
        <w:rPr>
          <w:noProof/>
          <w:lang w:val="en-US"/>
        </w:rPr>
        <w:drawing>
          <wp:inline distT="0" distB="0" distL="0" distR="0" wp14:anchorId="1E6C4150" wp14:editId="3A124C1E">
            <wp:extent cx="1686560" cy="1633855"/>
            <wp:effectExtent l="38100" t="38100" r="46990" b="4254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36861" cy="1682584"/>
                    </a:xfrm>
                    <a:prstGeom prst="rect">
                      <a:avLst/>
                    </a:prstGeom>
                    <a:ln>
                      <a:noFill/>
                    </a:ln>
                    <a:effectLst>
                      <a:glow rad="342900">
                        <a:sysClr val="window" lastClr="FFFFFF">
                          <a:lumMod val="95000"/>
                          <a:alpha val="0"/>
                        </a:sysClr>
                      </a:glow>
                      <a:softEdge rad="0"/>
                    </a:effectLst>
                  </pic:spPr>
                </pic:pic>
              </a:graphicData>
            </a:graphic>
          </wp:inline>
        </w:drawing>
      </w:r>
    </w:p>
    <w:p w:rsidR="00464FC2" w:rsidRPr="00464FC2" w:rsidRDefault="00464FC2" w:rsidP="00464FC2">
      <w:pPr>
        <w:spacing w:after="0" w:line="240" w:lineRule="auto"/>
        <w:rPr>
          <w:rFonts w:ascii="Times New Roman" w:hAnsi="Times New Roman" w:cs="Times New Roman"/>
          <w:b/>
          <w:sz w:val="32"/>
          <w:szCs w:val="32"/>
          <w:lang w:val="es-ES"/>
        </w:rPr>
      </w:pPr>
    </w:p>
    <w:p w:rsidR="00464FC2" w:rsidRPr="009B0CCB" w:rsidRDefault="00464FC2" w:rsidP="00464FC2">
      <w:pPr>
        <w:spacing w:after="0" w:line="240" w:lineRule="auto"/>
        <w:jc w:val="center"/>
        <w:rPr>
          <w:rFonts w:ascii="Times New Roman" w:hAnsi="Times New Roman" w:cs="Times New Roman"/>
          <w:b/>
          <w:sz w:val="32"/>
          <w:szCs w:val="32"/>
          <w:lang w:val="es-ES"/>
        </w:rPr>
      </w:pPr>
      <w:r w:rsidRPr="009B0CCB">
        <w:rPr>
          <w:rFonts w:ascii="Times New Roman" w:hAnsi="Times New Roman" w:cs="Times New Roman"/>
          <w:b/>
          <w:sz w:val="32"/>
          <w:szCs w:val="32"/>
          <w:lang w:val="es-ES"/>
        </w:rPr>
        <w:t>Comisión Presidencial de Apoyo al Desarrollo Barrial</w:t>
      </w:r>
    </w:p>
    <w:p w:rsidR="00464FC2" w:rsidRPr="009B0CCB" w:rsidRDefault="00464FC2" w:rsidP="00464FC2">
      <w:pPr>
        <w:spacing w:after="0" w:line="240" w:lineRule="auto"/>
        <w:jc w:val="center"/>
        <w:rPr>
          <w:rFonts w:ascii="Times New Roman" w:hAnsi="Times New Roman" w:cs="Times New Roman"/>
          <w:b/>
          <w:sz w:val="36"/>
          <w:szCs w:val="32"/>
          <w:lang w:val="es-ES"/>
        </w:rPr>
      </w:pPr>
      <w:r w:rsidRPr="009B0CCB">
        <w:rPr>
          <w:rFonts w:ascii="Times New Roman" w:hAnsi="Times New Roman" w:cs="Times New Roman"/>
          <w:b/>
          <w:sz w:val="36"/>
          <w:szCs w:val="32"/>
          <w:lang w:val="es-ES"/>
        </w:rPr>
        <w:t>Creada mediante el Decreto 311-97</w:t>
      </w:r>
    </w:p>
    <w:p w:rsidR="00464FC2" w:rsidRPr="009B0CCB" w:rsidRDefault="009C0491" w:rsidP="00464FC2">
      <w:pPr>
        <w:spacing w:after="0" w:line="240" w:lineRule="auto"/>
        <w:jc w:val="center"/>
        <w:rPr>
          <w:rFonts w:ascii="Times New Roman" w:hAnsi="Times New Roman" w:cs="Times New Roman"/>
          <w:b/>
          <w:sz w:val="36"/>
          <w:szCs w:val="32"/>
          <w:lang w:val="es-ES"/>
        </w:rPr>
      </w:pPr>
      <w:r w:rsidRPr="009C0491">
        <w:rPr>
          <w:rFonts w:ascii="Times New Roman" w:hAnsi="Times New Roman" w:cs="Times New Roman"/>
          <w:b/>
          <w:sz w:val="36"/>
          <w:szCs w:val="32"/>
          <w:lang w:val="es-ES"/>
        </w:rPr>
        <w:t>“Año del Fomento de la Vivienda”</w:t>
      </w:r>
    </w:p>
    <w:p w:rsidR="00464FC2" w:rsidRPr="009B0CCB" w:rsidRDefault="00464FC2" w:rsidP="00464FC2">
      <w:pPr>
        <w:spacing w:after="0" w:line="240" w:lineRule="auto"/>
        <w:jc w:val="center"/>
        <w:rPr>
          <w:rFonts w:ascii="Times New Roman" w:hAnsi="Times New Roman" w:cs="Times New Roman"/>
          <w:b/>
          <w:sz w:val="36"/>
          <w:szCs w:val="32"/>
          <w:lang w:val="es-ES"/>
        </w:rPr>
      </w:pPr>
      <w:r w:rsidRPr="009B0CCB">
        <w:rPr>
          <w:rFonts w:ascii="Times New Roman" w:hAnsi="Times New Roman" w:cs="Times New Roman"/>
          <w:b/>
          <w:sz w:val="36"/>
          <w:szCs w:val="32"/>
          <w:lang w:val="es-ES"/>
        </w:rPr>
        <w:t>Publicaciones Oficiales –</w:t>
      </w:r>
      <w:proofErr w:type="gramStart"/>
      <w:r w:rsidR="006A4D49">
        <w:rPr>
          <w:rFonts w:ascii="Times New Roman" w:hAnsi="Times New Roman" w:cs="Times New Roman"/>
          <w:b/>
          <w:sz w:val="36"/>
          <w:szCs w:val="32"/>
          <w:lang w:val="es-ES"/>
        </w:rPr>
        <w:t>Septiembre</w:t>
      </w:r>
      <w:proofErr w:type="gramEnd"/>
      <w:r w:rsidR="009C0491">
        <w:rPr>
          <w:rFonts w:ascii="Times New Roman" w:hAnsi="Times New Roman" w:cs="Times New Roman"/>
          <w:b/>
          <w:sz w:val="36"/>
          <w:szCs w:val="32"/>
          <w:lang w:val="es-ES"/>
        </w:rPr>
        <w:t xml:space="preserve"> 2016</w:t>
      </w:r>
      <w:r w:rsidRPr="009B0CCB">
        <w:rPr>
          <w:rFonts w:ascii="Times New Roman" w:hAnsi="Times New Roman" w:cs="Times New Roman"/>
          <w:b/>
          <w:sz w:val="36"/>
          <w:szCs w:val="32"/>
          <w:lang w:val="es-ES"/>
        </w:rPr>
        <w:t>.</w:t>
      </w:r>
    </w:p>
    <w:p w:rsidR="00464FC2" w:rsidRPr="00464FC2" w:rsidRDefault="00464FC2" w:rsidP="00464FC2">
      <w:pPr>
        <w:jc w:val="center"/>
      </w:pPr>
    </w:p>
    <w:p w:rsidR="00464FC2" w:rsidRPr="00464FC2" w:rsidRDefault="00464FC2" w:rsidP="00464FC2">
      <w:pPr>
        <w:jc w:val="center"/>
      </w:pPr>
    </w:p>
    <w:p w:rsidR="00464FC2" w:rsidRPr="00464FC2" w:rsidRDefault="00464FC2" w:rsidP="00464FC2">
      <w:pPr>
        <w:jc w:val="center"/>
      </w:pPr>
    </w:p>
    <w:p w:rsidR="00464FC2" w:rsidRPr="00E17CA6" w:rsidRDefault="00464FC2" w:rsidP="00464FC2">
      <w:pPr>
        <w:rPr>
          <w:rFonts w:ascii="Times New Roman" w:hAnsi="Times New Roman" w:cs="Times New Roman"/>
          <w:b/>
          <w:color w:val="404040" w:themeColor="text1" w:themeTint="BF"/>
        </w:rPr>
      </w:pPr>
    </w:p>
    <w:p w:rsidR="00685C6C" w:rsidRPr="005D6B17" w:rsidRDefault="00685C6C" w:rsidP="00D72CA7">
      <w:pPr>
        <w:jc w:val="both"/>
        <w:rPr>
          <w:b/>
          <w:color w:val="FF0000"/>
          <w:sz w:val="24"/>
          <w:szCs w:val="24"/>
        </w:rPr>
      </w:pPr>
    </w:p>
    <w:p w:rsidR="005F2D05" w:rsidRDefault="005F2D05" w:rsidP="005114D2">
      <w:pPr>
        <w:jc w:val="both"/>
        <w:rPr>
          <w:b/>
          <w:color w:val="404040" w:themeColor="text1" w:themeTint="BF"/>
          <w:sz w:val="24"/>
          <w:szCs w:val="24"/>
        </w:rPr>
      </w:pPr>
    </w:p>
    <w:p w:rsidR="00CB7D4C" w:rsidRDefault="00CB7D4C" w:rsidP="000308B3">
      <w:pPr>
        <w:jc w:val="center"/>
        <w:rPr>
          <w:b/>
          <w:color w:val="404040" w:themeColor="text1" w:themeTint="BF"/>
          <w:sz w:val="24"/>
          <w:szCs w:val="24"/>
        </w:rPr>
      </w:pPr>
    </w:p>
    <w:p w:rsidR="00CB7D4C" w:rsidRDefault="00CB7D4C" w:rsidP="000308B3">
      <w:pPr>
        <w:jc w:val="center"/>
        <w:rPr>
          <w:b/>
          <w:color w:val="404040" w:themeColor="text1" w:themeTint="BF"/>
          <w:sz w:val="24"/>
          <w:szCs w:val="24"/>
        </w:rPr>
      </w:pPr>
    </w:p>
    <w:p w:rsidR="00CB7D4C" w:rsidRPr="004C038A" w:rsidRDefault="00CB7D4C" w:rsidP="00CB7D4C">
      <w:pPr>
        <w:jc w:val="center"/>
      </w:pPr>
      <w:r>
        <w:rPr>
          <w:noProof/>
          <w:lang w:val="en-US"/>
        </w:rPr>
        <w:lastRenderedPageBreak/>
        <w:drawing>
          <wp:inline distT="0" distB="0" distL="0" distR="0" wp14:anchorId="3CA8C5CA" wp14:editId="31B8A8BB">
            <wp:extent cx="1005188" cy="973776"/>
            <wp:effectExtent l="38100" t="38100" r="43180" b="3619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36013" cy="1003638"/>
                    </a:xfrm>
                    <a:prstGeom prst="rect">
                      <a:avLst/>
                    </a:prstGeom>
                    <a:ln>
                      <a:noFill/>
                    </a:ln>
                    <a:effectLst>
                      <a:glow rad="342900">
                        <a:sysClr val="window" lastClr="FFFFFF">
                          <a:lumMod val="95000"/>
                          <a:alpha val="0"/>
                        </a:sysClr>
                      </a:glow>
                      <a:softEdge rad="0"/>
                    </a:effectLst>
                  </pic:spPr>
                </pic:pic>
              </a:graphicData>
            </a:graphic>
          </wp:inline>
        </w:drawing>
      </w:r>
    </w:p>
    <w:p w:rsidR="00CB7D4C" w:rsidRPr="00D56667" w:rsidRDefault="00CB7D4C" w:rsidP="008B7B8B">
      <w:pPr>
        <w:spacing w:after="0"/>
        <w:jc w:val="center"/>
        <w:rPr>
          <w:rFonts w:ascii="Times New Roman" w:hAnsi="Times New Roman" w:cs="Times New Roman"/>
          <w:b/>
          <w:szCs w:val="28"/>
        </w:rPr>
      </w:pPr>
      <w:r w:rsidRPr="00D56667">
        <w:rPr>
          <w:rFonts w:ascii="Times New Roman" w:hAnsi="Times New Roman" w:cs="Times New Roman"/>
          <w:b/>
          <w:szCs w:val="28"/>
        </w:rPr>
        <w:t>GERENCIA DE COMUNICACIÓN Y RELACIONES PÚBLICAS</w:t>
      </w:r>
    </w:p>
    <w:p w:rsidR="00CB7D4C" w:rsidRPr="00D56667" w:rsidRDefault="00CB7D4C" w:rsidP="008B7B8B">
      <w:pPr>
        <w:spacing w:after="0" w:line="240" w:lineRule="auto"/>
        <w:jc w:val="center"/>
        <w:rPr>
          <w:rFonts w:ascii="Times New Roman" w:hAnsi="Times New Roman" w:cs="Times New Roman"/>
          <w:b/>
          <w:sz w:val="28"/>
          <w:szCs w:val="36"/>
        </w:rPr>
      </w:pPr>
      <w:r w:rsidRPr="00D56667">
        <w:rPr>
          <w:rFonts w:ascii="Times New Roman" w:hAnsi="Times New Roman" w:cs="Times New Roman"/>
          <w:b/>
          <w:sz w:val="28"/>
          <w:szCs w:val="36"/>
        </w:rPr>
        <w:t>Nota Informativa</w:t>
      </w:r>
    </w:p>
    <w:p w:rsidR="00CB7D4C" w:rsidRPr="008C0948" w:rsidRDefault="00CB7D4C" w:rsidP="008B7B8B">
      <w:pPr>
        <w:pStyle w:val="xmsonormal"/>
        <w:shd w:val="clear" w:color="auto" w:fill="FFFFFF"/>
        <w:spacing w:after="0" w:afterAutospacing="0"/>
        <w:jc w:val="center"/>
        <w:rPr>
          <w:b/>
          <w:bCs/>
          <w:sz w:val="20"/>
          <w:szCs w:val="28"/>
        </w:rPr>
      </w:pPr>
      <w:r w:rsidRPr="008C0948">
        <w:rPr>
          <w:b/>
          <w:bCs/>
          <w:sz w:val="28"/>
          <w:szCs w:val="40"/>
          <w:shd w:val="clear" w:color="auto" w:fill="FFFFFF"/>
        </w:rPr>
        <w:t>Comisión Barrial y Alcaldía de Santiago inician construcción de dos iglesias</w:t>
      </w:r>
    </w:p>
    <w:p w:rsidR="00D56667" w:rsidRDefault="00CB7D4C" w:rsidP="00D56667">
      <w:pPr>
        <w:pStyle w:val="xmsonormal"/>
        <w:shd w:val="clear" w:color="auto" w:fill="FFFFFF"/>
        <w:spacing w:after="0" w:afterAutospacing="0"/>
        <w:jc w:val="center"/>
        <w:rPr>
          <w:b/>
          <w:bCs/>
          <w:color w:val="404040"/>
          <w:sz w:val="40"/>
          <w:szCs w:val="40"/>
          <w:shd w:val="clear" w:color="auto" w:fill="FFFFFF"/>
        </w:rPr>
      </w:pPr>
      <w:r w:rsidRPr="00B03729">
        <w:rPr>
          <w:b/>
          <w:bCs/>
          <w:noProof/>
          <w:color w:val="404040"/>
          <w:sz w:val="40"/>
          <w:szCs w:val="40"/>
          <w:shd w:val="clear" w:color="auto" w:fill="FFFFFF"/>
          <w:lang w:val="en-US" w:eastAsia="en-US"/>
        </w:rPr>
        <w:drawing>
          <wp:inline distT="0" distB="0" distL="0" distR="0" wp14:anchorId="142DD951" wp14:editId="3DF6A190">
            <wp:extent cx="2778826" cy="1849073"/>
            <wp:effectExtent l="0" t="0" r="2540" b="0"/>
            <wp:docPr id="11" name="Imagen 11" descr="C:\Users\jennifer.campis\Downloads\DSC_0835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campis\Downloads\DSC_0835 (1)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6947" cy="1854477"/>
                    </a:xfrm>
                    <a:prstGeom prst="rect">
                      <a:avLst/>
                    </a:prstGeom>
                    <a:noFill/>
                    <a:ln>
                      <a:noFill/>
                    </a:ln>
                  </pic:spPr>
                </pic:pic>
              </a:graphicData>
            </a:graphic>
          </wp:inline>
        </w:drawing>
      </w:r>
    </w:p>
    <w:p w:rsidR="00D56667" w:rsidRDefault="00D56667" w:rsidP="00D56667">
      <w:pPr>
        <w:pStyle w:val="xmsonormal"/>
        <w:shd w:val="clear" w:color="auto" w:fill="FFFFFF"/>
        <w:spacing w:after="0" w:afterAutospacing="0"/>
        <w:jc w:val="center"/>
        <w:rPr>
          <w:b/>
          <w:bCs/>
          <w:color w:val="404040"/>
          <w:sz w:val="40"/>
          <w:szCs w:val="40"/>
          <w:shd w:val="clear" w:color="auto" w:fill="FFFFFF"/>
        </w:rPr>
      </w:pPr>
    </w:p>
    <w:p w:rsidR="00CB7D4C" w:rsidRPr="00D56667" w:rsidRDefault="00CB7D4C" w:rsidP="008C0948">
      <w:pPr>
        <w:pStyle w:val="xmsonormal"/>
        <w:shd w:val="clear" w:color="auto" w:fill="FFFFFF"/>
        <w:spacing w:before="0" w:beforeAutospacing="0" w:after="0" w:afterAutospacing="0"/>
        <w:jc w:val="both"/>
        <w:rPr>
          <w:color w:val="404040" w:themeColor="text1" w:themeTint="BF"/>
          <w:sz w:val="22"/>
        </w:rPr>
      </w:pPr>
      <w:bookmarkStart w:id="0" w:name="_GoBack"/>
      <w:r w:rsidRPr="00D56667">
        <w:rPr>
          <w:bCs/>
          <w:color w:val="404040" w:themeColor="text1" w:themeTint="BF"/>
          <w:sz w:val="22"/>
        </w:rPr>
        <w:t>La Comisión Presidencial de Apoyo al Desarrollo Barrial (CPADB) y la Alcaldía de Santiago</w:t>
      </w:r>
      <w:r w:rsidRPr="00D56667">
        <w:rPr>
          <w:rStyle w:val="apple-converted-space"/>
          <w:bCs/>
          <w:color w:val="404040" w:themeColor="text1" w:themeTint="BF"/>
          <w:sz w:val="22"/>
        </w:rPr>
        <w:t> </w:t>
      </w:r>
      <w:r w:rsidRPr="00D56667">
        <w:rPr>
          <w:bCs/>
          <w:color w:val="404040" w:themeColor="text1" w:themeTint="BF"/>
          <w:sz w:val="22"/>
        </w:rPr>
        <w:t>iniciaron la construcción de dos iglesias en la ciudad de Santiago como parte de los planes de la primera institución de seguir contribuyendo a una mejor formación de la gente a través del predicamento de la fe.</w:t>
      </w:r>
    </w:p>
    <w:p w:rsidR="00CB7D4C" w:rsidRPr="00D56667" w:rsidRDefault="00CB7D4C" w:rsidP="008B7B8B">
      <w:pPr>
        <w:pStyle w:val="xmsonormal"/>
        <w:shd w:val="clear" w:color="auto" w:fill="FFFFFF"/>
        <w:spacing w:before="0" w:beforeAutospacing="0"/>
        <w:jc w:val="both"/>
        <w:rPr>
          <w:color w:val="404040" w:themeColor="text1" w:themeTint="BF"/>
          <w:sz w:val="22"/>
        </w:rPr>
      </w:pPr>
      <w:r w:rsidRPr="00D56667">
        <w:rPr>
          <w:bCs/>
          <w:color w:val="404040" w:themeColor="text1" w:themeTint="BF"/>
          <w:sz w:val="22"/>
        </w:rPr>
        <w:t>Los nuevos templos son la Capilla San Miguel Arcángel y la Iglesia Tabernáculo Esmirna, ubicadas en los sectores Arroyo Gurabo y Las Cayenas de esa provincia.</w:t>
      </w:r>
    </w:p>
    <w:p w:rsidR="00CB7D4C" w:rsidRPr="00D56667" w:rsidRDefault="00CB7D4C" w:rsidP="008B7B8B">
      <w:pPr>
        <w:pStyle w:val="xmsonormal"/>
        <w:shd w:val="clear" w:color="auto" w:fill="FFFFFF"/>
        <w:spacing w:before="0" w:beforeAutospacing="0"/>
        <w:jc w:val="both"/>
        <w:rPr>
          <w:color w:val="404040" w:themeColor="text1" w:themeTint="BF"/>
          <w:sz w:val="22"/>
        </w:rPr>
      </w:pPr>
      <w:r w:rsidRPr="00D56667">
        <w:rPr>
          <w:bCs/>
          <w:color w:val="404040" w:themeColor="text1" w:themeTint="BF"/>
          <w:sz w:val="22"/>
        </w:rPr>
        <w:t xml:space="preserve">El acto de inicio de las obras estuvo encabezado por la licenciada </w:t>
      </w:r>
      <w:proofErr w:type="spellStart"/>
      <w:r w:rsidRPr="00D56667">
        <w:rPr>
          <w:bCs/>
          <w:color w:val="404040" w:themeColor="text1" w:themeTint="BF"/>
          <w:sz w:val="22"/>
        </w:rPr>
        <w:t>Lethi</w:t>
      </w:r>
      <w:proofErr w:type="spellEnd"/>
      <w:r w:rsidRPr="00D56667">
        <w:rPr>
          <w:bCs/>
          <w:color w:val="404040" w:themeColor="text1" w:themeTint="BF"/>
          <w:sz w:val="22"/>
        </w:rPr>
        <w:t xml:space="preserve"> Vásquez, presidenta de CPADB y el Alcalde de Santiago Abel Martínez, en compañía de los vicepresidentes de CPADB Domingo Rodríguez y Juan Justino Torres, entre otras personalidades.</w:t>
      </w:r>
    </w:p>
    <w:p w:rsidR="00CB7D4C" w:rsidRPr="00D56667" w:rsidRDefault="00CB7D4C" w:rsidP="008B7B8B">
      <w:pPr>
        <w:pStyle w:val="xmsonormal"/>
        <w:shd w:val="clear" w:color="auto" w:fill="FFFFFF"/>
        <w:spacing w:before="0" w:beforeAutospacing="0"/>
        <w:jc w:val="both"/>
        <w:rPr>
          <w:color w:val="404040" w:themeColor="text1" w:themeTint="BF"/>
          <w:sz w:val="22"/>
        </w:rPr>
      </w:pPr>
      <w:proofErr w:type="spellStart"/>
      <w:r w:rsidRPr="00D56667">
        <w:rPr>
          <w:bCs/>
          <w:color w:val="404040" w:themeColor="text1" w:themeTint="BF"/>
          <w:sz w:val="22"/>
        </w:rPr>
        <w:t>Lethi</w:t>
      </w:r>
      <w:proofErr w:type="spellEnd"/>
      <w:r w:rsidRPr="00D56667">
        <w:rPr>
          <w:bCs/>
          <w:color w:val="404040" w:themeColor="text1" w:themeTint="BF"/>
          <w:sz w:val="22"/>
        </w:rPr>
        <w:t xml:space="preserve"> Vásquez afirmó que la institución que dirige siempre está en disposición de atender los reclamos de las comunidades que demandan tener templos decentes para impartir la fe en beneficio de la formación espiritual de sus habitantes</w:t>
      </w:r>
    </w:p>
    <w:p w:rsidR="00CB7D4C" w:rsidRPr="00D56667" w:rsidRDefault="00CB7D4C" w:rsidP="008B7B8B">
      <w:pPr>
        <w:pStyle w:val="xmsonormal"/>
        <w:shd w:val="clear" w:color="auto" w:fill="FFFFFF"/>
        <w:spacing w:before="0" w:beforeAutospacing="0"/>
        <w:jc w:val="both"/>
        <w:rPr>
          <w:color w:val="404040" w:themeColor="text1" w:themeTint="BF"/>
          <w:sz w:val="22"/>
        </w:rPr>
      </w:pPr>
      <w:r w:rsidRPr="00D56667">
        <w:rPr>
          <w:color w:val="404040" w:themeColor="text1" w:themeTint="BF"/>
          <w:sz w:val="22"/>
        </w:rPr>
        <w:t>Precisó que tiene la intención de construir cuantas iglesias necesiten los barrios del país por entender que es una de las mejores formas de fomentar una sociedad más sana y más educada.</w:t>
      </w:r>
    </w:p>
    <w:p w:rsidR="00CB7D4C" w:rsidRPr="00D56667" w:rsidRDefault="00CB7D4C" w:rsidP="008B7B8B">
      <w:pPr>
        <w:pStyle w:val="xmsonormal"/>
        <w:shd w:val="clear" w:color="auto" w:fill="FFFFFF"/>
        <w:spacing w:before="0" w:beforeAutospacing="0"/>
        <w:jc w:val="both"/>
        <w:rPr>
          <w:color w:val="404040" w:themeColor="text1" w:themeTint="BF"/>
          <w:sz w:val="22"/>
        </w:rPr>
      </w:pPr>
      <w:r w:rsidRPr="00D56667">
        <w:rPr>
          <w:color w:val="404040" w:themeColor="text1" w:themeTint="BF"/>
          <w:sz w:val="22"/>
        </w:rPr>
        <w:t>Por su lado Abel Martínez saludó la presencia de Vásquez en la ciudad de Santiago y se mostró de acuerdo a colaborar para que los barrios santiagueros tengan donde practicar la fe con dignidad y decoro.</w:t>
      </w:r>
    </w:p>
    <w:bookmarkEnd w:id="0"/>
    <w:p w:rsidR="008C0948" w:rsidRPr="006B5898" w:rsidRDefault="008C0948" w:rsidP="008C0948">
      <w:pPr>
        <w:jc w:val="center"/>
        <w:rPr>
          <w:b/>
          <w:color w:val="404040" w:themeColor="text1" w:themeTint="BF"/>
          <w:sz w:val="24"/>
          <w:szCs w:val="24"/>
        </w:rPr>
      </w:pPr>
      <w:r w:rsidRPr="006B5898">
        <w:rPr>
          <w:noProof/>
          <w:lang w:val="en-US"/>
        </w:rPr>
        <w:lastRenderedPageBreak/>
        <w:drawing>
          <wp:inline distT="0" distB="0" distL="0" distR="0" wp14:anchorId="55290935" wp14:editId="22531B56">
            <wp:extent cx="1350297" cy="1308100"/>
            <wp:effectExtent l="38100" t="38100" r="40640" b="4445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8C0948" w:rsidRPr="00B03729" w:rsidRDefault="008C0948" w:rsidP="008C0948">
      <w:pPr>
        <w:spacing w:after="0"/>
        <w:jc w:val="center"/>
        <w:rPr>
          <w:rFonts w:ascii="Times New Roman" w:hAnsi="Times New Roman" w:cs="Times New Roman"/>
          <w:b/>
          <w:sz w:val="24"/>
          <w:szCs w:val="28"/>
        </w:rPr>
      </w:pPr>
      <w:r w:rsidRPr="00B03729">
        <w:rPr>
          <w:rFonts w:ascii="Times New Roman" w:hAnsi="Times New Roman" w:cs="Times New Roman"/>
          <w:b/>
          <w:sz w:val="24"/>
          <w:szCs w:val="28"/>
        </w:rPr>
        <w:t>GERENCIA DE COMUNICACIÓN Y RELACIONES PÚBLICAS</w:t>
      </w:r>
    </w:p>
    <w:p w:rsidR="008C0948" w:rsidRPr="00B03729" w:rsidRDefault="008C0948" w:rsidP="008C0948">
      <w:pPr>
        <w:spacing w:after="0" w:line="240" w:lineRule="auto"/>
        <w:jc w:val="center"/>
        <w:rPr>
          <w:rFonts w:ascii="Times New Roman" w:hAnsi="Times New Roman" w:cs="Times New Roman"/>
          <w:b/>
          <w:sz w:val="32"/>
          <w:szCs w:val="36"/>
        </w:rPr>
      </w:pPr>
      <w:r w:rsidRPr="00B03729">
        <w:rPr>
          <w:rFonts w:ascii="Times New Roman" w:hAnsi="Times New Roman" w:cs="Times New Roman"/>
          <w:b/>
          <w:sz w:val="32"/>
          <w:szCs w:val="36"/>
        </w:rPr>
        <w:t>Nota Informativa</w:t>
      </w:r>
    </w:p>
    <w:p w:rsidR="008C0948" w:rsidRDefault="008C0948" w:rsidP="008C0948">
      <w:pPr>
        <w:pStyle w:val="xmsonormal"/>
        <w:shd w:val="clear" w:color="auto" w:fill="FFFFFF"/>
        <w:spacing w:after="0" w:afterAutospacing="0"/>
        <w:jc w:val="center"/>
        <w:rPr>
          <w:b/>
          <w:bCs/>
          <w:sz w:val="28"/>
          <w:szCs w:val="40"/>
          <w:shd w:val="clear" w:color="auto" w:fill="FFFFFF"/>
        </w:rPr>
      </w:pPr>
      <w:r>
        <w:rPr>
          <w:b/>
          <w:bCs/>
          <w:sz w:val="28"/>
          <w:szCs w:val="40"/>
          <w:shd w:val="clear" w:color="auto" w:fill="FFFFFF"/>
        </w:rPr>
        <w:t xml:space="preserve">Comisión Barrial </w:t>
      </w:r>
      <w:r w:rsidR="002871E9">
        <w:rPr>
          <w:b/>
          <w:bCs/>
          <w:sz w:val="28"/>
          <w:szCs w:val="40"/>
          <w:shd w:val="clear" w:color="auto" w:fill="FFFFFF"/>
        </w:rPr>
        <w:t>y Ayuntamiento SDN i</w:t>
      </w:r>
      <w:r w:rsidRPr="008C0948">
        <w:rPr>
          <w:b/>
          <w:bCs/>
          <w:sz w:val="28"/>
          <w:szCs w:val="40"/>
          <w:shd w:val="clear" w:color="auto" w:fill="FFFFFF"/>
        </w:rPr>
        <w:t xml:space="preserve">nician </w:t>
      </w:r>
      <w:r w:rsidR="002871E9">
        <w:rPr>
          <w:b/>
          <w:bCs/>
          <w:sz w:val="28"/>
          <w:szCs w:val="40"/>
          <w:shd w:val="clear" w:color="auto" w:fill="FFFFFF"/>
        </w:rPr>
        <w:t>construcción de v</w:t>
      </w:r>
      <w:r w:rsidRPr="008C0948">
        <w:rPr>
          <w:b/>
          <w:bCs/>
          <w:sz w:val="28"/>
          <w:szCs w:val="40"/>
          <w:shd w:val="clear" w:color="auto" w:fill="FFFFFF"/>
        </w:rPr>
        <w:t>iviendas</w:t>
      </w:r>
    </w:p>
    <w:p w:rsidR="002871E9" w:rsidRPr="008C0948" w:rsidRDefault="002871E9" w:rsidP="008C0948">
      <w:pPr>
        <w:pStyle w:val="xmsonormal"/>
        <w:shd w:val="clear" w:color="auto" w:fill="FFFFFF"/>
        <w:spacing w:after="0" w:afterAutospacing="0"/>
        <w:jc w:val="center"/>
        <w:rPr>
          <w:b/>
          <w:bCs/>
          <w:sz w:val="20"/>
          <w:szCs w:val="28"/>
        </w:rPr>
      </w:pPr>
    </w:p>
    <w:p w:rsidR="008C0948" w:rsidRPr="00B8530C" w:rsidRDefault="008C0948" w:rsidP="008C0948">
      <w:pPr>
        <w:jc w:val="center"/>
        <w:rPr>
          <w:b/>
          <w:bCs/>
          <w:color w:val="FF0000"/>
          <w:sz w:val="20"/>
          <w:szCs w:val="23"/>
        </w:rPr>
      </w:pPr>
      <w:r w:rsidRPr="00884856">
        <w:rPr>
          <w:b/>
          <w:bCs/>
          <w:noProof/>
          <w:color w:val="FF0000"/>
          <w:sz w:val="20"/>
          <w:szCs w:val="23"/>
          <w:lang w:val="en-US"/>
        </w:rPr>
        <w:drawing>
          <wp:inline distT="0" distB="0" distL="0" distR="0" wp14:anchorId="694C66FD" wp14:editId="3317F351">
            <wp:extent cx="5276892" cy="3504186"/>
            <wp:effectExtent l="0" t="0" r="0" b="1270"/>
            <wp:docPr id="13" name="Imagen 13" descr="C:\Users\jennifer.campis\Desktop\Primer Picazo Reparacion de viviendas en el sector Duquesa de SDN 15_09_2016\DSC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campis\Desktop\Primer Picazo Reparacion de viviendas en el sector Duquesa de SDN 15_09_2016\DSC_04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6473" cy="3510548"/>
                    </a:xfrm>
                    <a:prstGeom prst="rect">
                      <a:avLst/>
                    </a:prstGeom>
                    <a:noFill/>
                    <a:ln>
                      <a:noFill/>
                    </a:ln>
                  </pic:spPr>
                </pic:pic>
              </a:graphicData>
            </a:graphic>
          </wp:inline>
        </w:drawing>
      </w:r>
    </w:p>
    <w:p w:rsidR="008C0948" w:rsidRPr="008C0948" w:rsidRDefault="008C0948" w:rsidP="008C0948">
      <w:pPr>
        <w:jc w:val="both"/>
        <w:rPr>
          <w:rFonts w:ascii="Times New Roman" w:eastAsia="Times New Roman" w:hAnsi="Times New Roman" w:cs="Times New Roman"/>
          <w:b/>
          <w:color w:val="404040" w:themeColor="text1" w:themeTint="BF"/>
          <w:sz w:val="24"/>
          <w:szCs w:val="24"/>
          <w:lang w:eastAsia="es-DO"/>
        </w:rPr>
      </w:pPr>
      <w:r w:rsidRPr="008C0948">
        <w:rPr>
          <w:rFonts w:ascii="Times New Roman" w:eastAsia="Times New Roman" w:hAnsi="Times New Roman" w:cs="Times New Roman"/>
          <w:b/>
          <w:color w:val="404040" w:themeColor="text1" w:themeTint="BF"/>
          <w:sz w:val="24"/>
          <w:szCs w:val="24"/>
          <w:lang w:eastAsia="es-DO"/>
        </w:rPr>
        <w:t xml:space="preserve">La Comisión Presidencial de Apoyo al Desarrollo Barrial (CPADB) y el Ayuntamiento del Municipio Santo Domingo Norte (ASDN) </w:t>
      </w:r>
      <w:r w:rsidRPr="008C0948">
        <w:rPr>
          <w:rFonts w:ascii="Times New Roman" w:eastAsia="Times New Roman" w:hAnsi="Times New Roman" w:cs="Times New Roman"/>
          <w:b/>
          <w:color w:val="404040" w:themeColor="text1" w:themeTint="BF"/>
          <w:sz w:val="24"/>
          <w:szCs w:val="24"/>
          <w:lang w:eastAsia="ko-KR"/>
        </w:rPr>
        <w:t xml:space="preserve">dejaron iniciados los trabajos de construcción de </w:t>
      </w:r>
      <w:r w:rsidRPr="008C0948">
        <w:rPr>
          <w:rFonts w:ascii="Times New Roman" w:eastAsia="Times New Roman" w:hAnsi="Times New Roman" w:cs="Times New Roman"/>
          <w:b/>
          <w:color w:val="404040" w:themeColor="text1" w:themeTint="BF"/>
          <w:sz w:val="24"/>
          <w:szCs w:val="24"/>
          <w:lang w:eastAsia="es-DO"/>
        </w:rPr>
        <w:t>nueve viviendas para igual número de familias en el sector Duquesa de esa localidad.</w:t>
      </w:r>
    </w:p>
    <w:p w:rsidR="00CB7D4C" w:rsidRPr="008C0948" w:rsidRDefault="008C0948" w:rsidP="008C0948">
      <w:pPr>
        <w:jc w:val="both"/>
        <w:rPr>
          <w:rFonts w:ascii="Times New Roman" w:eastAsia="Times New Roman" w:hAnsi="Times New Roman" w:cs="Times New Roman"/>
          <w:b/>
          <w:color w:val="404040" w:themeColor="text1" w:themeTint="BF"/>
          <w:sz w:val="24"/>
          <w:szCs w:val="24"/>
          <w:lang w:eastAsia="ko-KR"/>
        </w:rPr>
      </w:pPr>
      <w:r w:rsidRPr="008C0948">
        <w:rPr>
          <w:rFonts w:ascii="Times New Roman" w:eastAsia="Times New Roman" w:hAnsi="Times New Roman" w:cs="Times New Roman"/>
          <w:b/>
          <w:color w:val="404040" w:themeColor="text1" w:themeTint="BF"/>
          <w:sz w:val="24"/>
          <w:szCs w:val="24"/>
          <w:lang w:eastAsia="ko-KR"/>
        </w:rPr>
        <w:t xml:space="preserve">El primer picazo de la obra estuvo encabezado por la licenciada </w:t>
      </w:r>
      <w:proofErr w:type="spellStart"/>
      <w:r w:rsidRPr="008C0948">
        <w:rPr>
          <w:rFonts w:ascii="Times New Roman" w:eastAsia="Times New Roman" w:hAnsi="Times New Roman" w:cs="Times New Roman"/>
          <w:b/>
          <w:color w:val="404040" w:themeColor="text1" w:themeTint="BF"/>
          <w:sz w:val="24"/>
          <w:szCs w:val="24"/>
          <w:lang w:eastAsia="ko-KR"/>
        </w:rPr>
        <w:t>Lethi</w:t>
      </w:r>
      <w:proofErr w:type="spellEnd"/>
      <w:r w:rsidRPr="008C0948">
        <w:rPr>
          <w:rFonts w:ascii="Times New Roman" w:eastAsia="Times New Roman" w:hAnsi="Times New Roman" w:cs="Times New Roman"/>
          <w:b/>
          <w:color w:val="404040" w:themeColor="text1" w:themeTint="BF"/>
          <w:sz w:val="24"/>
          <w:szCs w:val="24"/>
          <w:lang w:eastAsia="ko-KR"/>
        </w:rPr>
        <w:t xml:space="preserve"> Vásquez, presidenta de CPADB y el Alcalde René Polanco, en compañía de la Diputada </w:t>
      </w:r>
      <w:proofErr w:type="spellStart"/>
      <w:r w:rsidRPr="008C0948">
        <w:rPr>
          <w:rFonts w:ascii="Times New Roman" w:eastAsia="Times New Roman" w:hAnsi="Times New Roman" w:cs="Times New Roman"/>
          <w:b/>
          <w:color w:val="404040" w:themeColor="text1" w:themeTint="BF"/>
          <w:sz w:val="24"/>
          <w:szCs w:val="24"/>
          <w:lang w:eastAsia="ko-KR"/>
        </w:rPr>
        <w:t>Damarys</w:t>
      </w:r>
      <w:proofErr w:type="spellEnd"/>
      <w:r w:rsidRPr="008C0948">
        <w:rPr>
          <w:rFonts w:ascii="Times New Roman" w:eastAsia="Times New Roman" w:hAnsi="Times New Roman" w:cs="Times New Roman"/>
          <w:b/>
          <w:color w:val="404040" w:themeColor="text1" w:themeTint="BF"/>
          <w:sz w:val="24"/>
          <w:szCs w:val="24"/>
          <w:lang w:eastAsia="ko-KR"/>
        </w:rPr>
        <w:t xml:space="preserve"> Vásquez, el vicepresidente de CPADB Domingo Rodríguez, entre otras personalidades. </w:t>
      </w:r>
      <w:r>
        <w:rPr>
          <w:rFonts w:ascii="Times New Roman" w:eastAsia="Times New Roman" w:hAnsi="Times New Roman" w:cs="Times New Roman"/>
          <w:b/>
          <w:color w:val="404040" w:themeColor="text1" w:themeTint="BF"/>
          <w:sz w:val="24"/>
          <w:szCs w:val="24"/>
          <w:lang w:eastAsia="ko-KR"/>
        </w:rPr>
        <w:t>(15/09/2016).</w:t>
      </w:r>
    </w:p>
    <w:p w:rsidR="000308B3" w:rsidRPr="006B5898" w:rsidRDefault="000308B3" w:rsidP="000308B3">
      <w:pPr>
        <w:jc w:val="center"/>
        <w:rPr>
          <w:b/>
          <w:color w:val="404040" w:themeColor="text1" w:themeTint="BF"/>
          <w:sz w:val="24"/>
          <w:szCs w:val="24"/>
        </w:rPr>
      </w:pPr>
      <w:r w:rsidRPr="006B5898">
        <w:rPr>
          <w:noProof/>
          <w:lang w:val="en-US"/>
        </w:rPr>
        <w:lastRenderedPageBreak/>
        <w:drawing>
          <wp:inline distT="0" distB="0" distL="0" distR="0" wp14:anchorId="12CE6EC6" wp14:editId="147C637F">
            <wp:extent cx="1350297" cy="1308100"/>
            <wp:effectExtent l="38100" t="38100" r="40640" b="4445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B73D68" w:rsidRDefault="000308B3" w:rsidP="00B8530C">
      <w:pPr>
        <w:jc w:val="center"/>
        <w:rPr>
          <w:b/>
          <w:bCs/>
          <w:noProof/>
          <w:color w:val="FF0000"/>
          <w:sz w:val="20"/>
          <w:szCs w:val="23"/>
          <w:lang w:val="en-US"/>
        </w:rPr>
      </w:pPr>
      <w:r w:rsidRPr="006B5898">
        <w:rPr>
          <w:b/>
          <w:i/>
          <w:color w:val="404040" w:themeColor="text1" w:themeTint="BF"/>
          <w:sz w:val="36"/>
          <w:szCs w:val="24"/>
        </w:rPr>
        <w:t>¡Manos a</w:t>
      </w:r>
      <w:r>
        <w:rPr>
          <w:b/>
          <w:i/>
          <w:color w:val="404040" w:themeColor="text1" w:themeTint="BF"/>
          <w:sz w:val="36"/>
          <w:szCs w:val="24"/>
        </w:rPr>
        <w:t xml:space="preserve"> la Obra!</w:t>
      </w:r>
      <w:r w:rsidR="00B73D68" w:rsidRPr="00B73D68">
        <w:rPr>
          <w:b/>
          <w:bCs/>
          <w:noProof/>
          <w:color w:val="FF0000"/>
          <w:sz w:val="20"/>
          <w:szCs w:val="23"/>
          <w:lang w:val="en-US"/>
        </w:rPr>
        <w:t xml:space="preserve"> </w:t>
      </w:r>
    </w:p>
    <w:p w:rsidR="009D03D4" w:rsidRPr="0088169A" w:rsidRDefault="00464B39" w:rsidP="00B8530C">
      <w:pPr>
        <w:jc w:val="center"/>
        <w:rPr>
          <w:b/>
          <w:i/>
          <w:color w:val="404040" w:themeColor="text1" w:themeTint="BF"/>
          <w:sz w:val="24"/>
          <w:szCs w:val="24"/>
        </w:rPr>
      </w:pPr>
      <w:r w:rsidRPr="0088169A">
        <w:rPr>
          <w:b/>
          <w:i/>
          <w:noProof/>
          <w:color w:val="404040" w:themeColor="text1" w:themeTint="BF"/>
          <w:sz w:val="24"/>
          <w:szCs w:val="24"/>
          <w:lang w:val="en-US"/>
        </w:rPr>
        <w:drawing>
          <wp:inline distT="0" distB="0" distL="0" distR="0">
            <wp:extent cx="2838202" cy="4257303"/>
            <wp:effectExtent l="0" t="0" r="635" b="0"/>
            <wp:docPr id="1" name="Imagen 1" descr="C:\Users\jennifer.campis\Desktop\Actividades y Donaciones de Septiembre 2016 - Copy\01- Donacion de lavadora y cilindro de gas a Eligio Natalio Sterlin de Villas Agricolas 01_09_2016\DSC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campis\Desktop\Actividades y Donaciones de Septiembre 2016 - Copy\01- Donacion de lavadora y cilindro de gas a Eligio Natalio Sterlin de Villas Agricolas 01_09_2016\DSC_01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9895" cy="4259843"/>
                    </a:xfrm>
                    <a:prstGeom prst="rect">
                      <a:avLst/>
                    </a:prstGeom>
                    <a:noFill/>
                    <a:ln>
                      <a:noFill/>
                    </a:ln>
                  </pic:spPr>
                </pic:pic>
              </a:graphicData>
            </a:graphic>
          </wp:inline>
        </w:drawing>
      </w:r>
    </w:p>
    <w:p w:rsidR="00A7681F" w:rsidRPr="0088169A" w:rsidRDefault="00A7681F" w:rsidP="00A7681F">
      <w:pPr>
        <w:jc w:val="both"/>
        <w:rPr>
          <w:rFonts w:ascii="Times New Roman" w:eastAsia="Times New Roman" w:hAnsi="Times New Roman" w:cs="Times New Roman"/>
          <w:b/>
          <w:color w:val="FF0000"/>
          <w:sz w:val="24"/>
          <w:szCs w:val="24"/>
          <w:lang w:eastAsia="ko-KR"/>
        </w:rPr>
      </w:pPr>
      <w:r w:rsidRPr="0088169A">
        <w:rPr>
          <w:rFonts w:ascii="Times New Roman" w:eastAsia="Times New Roman" w:hAnsi="Times New Roman" w:cs="Times New Roman"/>
          <w:b/>
          <w:color w:val="404040" w:themeColor="text1" w:themeTint="BF"/>
          <w:sz w:val="24"/>
          <w:szCs w:val="24"/>
          <w:lang w:eastAsia="es-DO"/>
        </w:rPr>
        <w:t xml:space="preserve">La Comisión Presidencial de Apoyo al Desarrollo Barrial (CPADB) por disposición de su presidenta la licenciada </w:t>
      </w:r>
      <w:proofErr w:type="spellStart"/>
      <w:r w:rsidRPr="0088169A">
        <w:rPr>
          <w:rFonts w:ascii="Times New Roman" w:eastAsia="Times New Roman" w:hAnsi="Times New Roman" w:cs="Times New Roman"/>
          <w:b/>
          <w:color w:val="404040" w:themeColor="text1" w:themeTint="BF"/>
          <w:sz w:val="24"/>
          <w:szCs w:val="24"/>
          <w:lang w:eastAsia="es-DO"/>
        </w:rPr>
        <w:t>Lethi</w:t>
      </w:r>
      <w:proofErr w:type="spellEnd"/>
      <w:r w:rsidRPr="0088169A">
        <w:rPr>
          <w:rFonts w:ascii="Times New Roman" w:eastAsia="Times New Roman" w:hAnsi="Times New Roman" w:cs="Times New Roman"/>
          <w:b/>
          <w:color w:val="404040" w:themeColor="text1" w:themeTint="BF"/>
          <w:sz w:val="24"/>
          <w:szCs w:val="24"/>
          <w:lang w:eastAsia="es-DO"/>
        </w:rPr>
        <w:t xml:space="preserve"> Vásquez entregó </w:t>
      </w:r>
      <w:r w:rsidRPr="0088169A">
        <w:rPr>
          <w:rFonts w:ascii="Times New Roman" w:eastAsia="Times New Roman" w:hAnsi="Times New Roman" w:cs="Times New Roman"/>
          <w:b/>
          <w:color w:val="404040" w:themeColor="text1" w:themeTint="BF"/>
          <w:sz w:val="24"/>
          <w:szCs w:val="24"/>
          <w:lang w:eastAsia="es-DO"/>
        </w:rPr>
        <w:t xml:space="preserve">en calidad de donación una lavadora y un cilindro de gas al señor Eligio Natalio </w:t>
      </w:r>
      <w:proofErr w:type="spellStart"/>
      <w:r w:rsidRPr="0088169A">
        <w:rPr>
          <w:rFonts w:ascii="Times New Roman" w:eastAsia="Times New Roman" w:hAnsi="Times New Roman" w:cs="Times New Roman"/>
          <w:b/>
          <w:color w:val="404040" w:themeColor="text1" w:themeTint="BF"/>
          <w:sz w:val="24"/>
          <w:szCs w:val="24"/>
          <w:lang w:eastAsia="es-DO"/>
        </w:rPr>
        <w:t>Sterlin</w:t>
      </w:r>
      <w:proofErr w:type="spellEnd"/>
      <w:r w:rsidR="000F28A1" w:rsidRPr="0088169A">
        <w:rPr>
          <w:rFonts w:ascii="Times New Roman" w:eastAsia="Times New Roman" w:hAnsi="Times New Roman" w:cs="Times New Roman"/>
          <w:b/>
          <w:color w:val="404040" w:themeColor="text1" w:themeTint="BF"/>
          <w:sz w:val="24"/>
          <w:szCs w:val="24"/>
          <w:lang w:eastAsia="es-DO"/>
        </w:rPr>
        <w:t xml:space="preserve">, residente del sector </w:t>
      </w:r>
      <w:r w:rsidRPr="0088169A">
        <w:rPr>
          <w:rFonts w:ascii="Times New Roman" w:eastAsia="Times New Roman" w:hAnsi="Times New Roman" w:cs="Times New Roman"/>
          <w:b/>
          <w:color w:val="404040" w:themeColor="text1" w:themeTint="BF"/>
          <w:sz w:val="24"/>
          <w:szCs w:val="24"/>
          <w:lang w:eastAsia="es-DO"/>
        </w:rPr>
        <w:t>Villas Agrícolas del Distrito Nacional.</w:t>
      </w:r>
    </w:p>
    <w:p w:rsidR="00A7681F" w:rsidRPr="0088169A" w:rsidRDefault="00A7681F" w:rsidP="00A7681F">
      <w:pPr>
        <w:jc w:val="both"/>
        <w:rPr>
          <w:rFonts w:ascii="Times New Roman" w:eastAsia="Times New Roman" w:hAnsi="Times New Roman" w:cs="Times New Roman"/>
          <w:b/>
          <w:color w:val="404040" w:themeColor="text1" w:themeTint="BF"/>
          <w:sz w:val="24"/>
          <w:szCs w:val="24"/>
          <w:lang w:eastAsia="ko-KR"/>
        </w:rPr>
      </w:pPr>
      <w:proofErr w:type="spellStart"/>
      <w:r w:rsidRPr="0088169A">
        <w:rPr>
          <w:rFonts w:ascii="Times New Roman" w:eastAsia="Times New Roman" w:hAnsi="Times New Roman" w:cs="Times New Roman"/>
          <w:b/>
          <w:color w:val="404040" w:themeColor="text1" w:themeTint="BF"/>
          <w:sz w:val="24"/>
          <w:szCs w:val="24"/>
          <w:lang w:eastAsia="ko-KR"/>
        </w:rPr>
        <w:t>Grechy</w:t>
      </w:r>
      <w:proofErr w:type="spellEnd"/>
      <w:r w:rsidRPr="0088169A">
        <w:rPr>
          <w:rFonts w:ascii="Times New Roman" w:eastAsia="Times New Roman" w:hAnsi="Times New Roman" w:cs="Times New Roman"/>
          <w:b/>
          <w:color w:val="404040" w:themeColor="text1" w:themeTint="BF"/>
          <w:sz w:val="24"/>
          <w:szCs w:val="24"/>
          <w:lang w:eastAsia="ko-KR"/>
        </w:rPr>
        <w:t xml:space="preserve"> Polanco, secretaria de la Gerencia de Asistencia Social realizó la entrega en representación de CPADB. </w:t>
      </w:r>
      <w:r w:rsidR="000F28A1" w:rsidRPr="0088169A">
        <w:rPr>
          <w:rFonts w:ascii="Times New Roman" w:eastAsia="Times New Roman" w:hAnsi="Times New Roman" w:cs="Times New Roman"/>
          <w:b/>
          <w:color w:val="404040" w:themeColor="text1" w:themeTint="BF"/>
          <w:sz w:val="24"/>
          <w:szCs w:val="24"/>
          <w:lang w:eastAsia="ko-KR"/>
        </w:rPr>
        <w:t>(01/09/2016).</w:t>
      </w:r>
    </w:p>
    <w:p w:rsidR="008C0948" w:rsidRDefault="008C0948" w:rsidP="008C0948">
      <w:pPr>
        <w:rPr>
          <w:b/>
          <w:i/>
          <w:color w:val="404040" w:themeColor="text1" w:themeTint="BF"/>
          <w:sz w:val="36"/>
          <w:szCs w:val="24"/>
        </w:rPr>
      </w:pPr>
    </w:p>
    <w:p w:rsidR="00464B39" w:rsidRPr="006B5898" w:rsidRDefault="00464B39" w:rsidP="00464B39">
      <w:pPr>
        <w:jc w:val="center"/>
        <w:rPr>
          <w:b/>
          <w:color w:val="404040" w:themeColor="text1" w:themeTint="BF"/>
          <w:sz w:val="24"/>
          <w:szCs w:val="24"/>
        </w:rPr>
      </w:pPr>
      <w:r w:rsidRPr="006B5898">
        <w:rPr>
          <w:noProof/>
          <w:lang w:val="en-US"/>
        </w:rPr>
        <w:lastRenderedPageBreak/>
        <w:drawing>
          <wp:inline distT="0" distB="0" distL="0" distR="0" wp14:anchorId="1B9D9F27" wp14:editId="08EF6BF2">
            <wp:extent cx="1350297" cy="1308100"/>
            <wp:effectExtent l="38100" t="38100" r="40640" b="4445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464B39" w:rsidRDefault="00464B39" w:rsidP="00464B39">
      <w:pPr>
        <w:jc w:val="center"/>
        <w:rPr>
          <w:b/>
          <w:bCs/>
          <w:noProof/>
          <w:color w:val="FF0000"/>
          <w:sz w:val="20"/>
          <w:szCs w:val="23"/>
          <w:lang w:val="en-US"/>
        </w:rPr>
      </w:pPr>
      <w:r w:rsidRPr="006B5898">
        <w:rPr>
          <w:b/>
          <w:i/>
          <w:color w:val="404040" w:themeColor="text1" w:themeTint="BF"/>
          <w:sz w:val="36"/>
          <w:szCs w:val="24"/>
        </w:rPr>
        <w:t>¡Manos a</w:t>
      </w:r>
      <w:r>
        <w:rPr>
          <w:b/>
          <w:i/>
          <w:color w:val="404040" w:themeColor="text1" w:themeTint="BF"/>
          <w:sz w:val="36"/>
          <w:szCs w:val="24"/>
        </w:rPr>
        <w:t xml:space="preserve"> la Obra!</w:t>
      </w:r>
      <w:r w:rsidRPr="00B73D68">
        <w:rPr>
          <w:b/>
          <w:bCs/>
          <w:noProof/>
          <w:color w:val="FF0000"/>
          <w:sz w:val="20"/>
          <w:szCs w:val="23"/>
          <w:lang w:val="en-US"/>
        </w:rPr>
        <w:t xml:space="preserve"> </w:t>
      </w:r>
    </w:p>
    <w:p w:rsidR="00464B39" w:rsidRDefault="00464B39" w:rsidP="00B8530C">
      <w:pPr>
        <w:jc w:val="center"/>
        <w:rPr>
          <w:b/>
          <w:i/>
          <w:color w:val="404040" w:themeColor="text1" w:themeTint="BF"/>
          <w:sz w:val="36"/>
          <w:szCs w:val="24"/>
        </w:rPr>
      </w:pPr>
      <w:r w:rsidRPr="00464B39">
        <w:rPr>
          <w:b/>
          <w:i/>
          <w:noProof/>
          <w:color w:val="404040" w:themeColor="text1" w:themeTint="BF"/>
          <w:sz w:val="36"/>
          <w:szCs w:val="24"/>
          <w:lang w:val="en-US"/>
        </w:rPr>
        <w:drawing>
          <wp:inline distT="0" distB="0" distL="0" distR="0">
            <wp:extent cx="5612130" cy="3741420"/>
            <wp:effectExtent l="0" t="0" r="7620" b="0"/>
            <wp:docPr id="3" name="Imagen 3" descr="C:\Users\jennifer.campis\Desktop\Actividades y Donaciones de Septiembre 2016 - Copy\02- Entrega de Estufa de horno y cilindro de gas a Dilia Maria Cabral 01_09_16\DSC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fer.campis\Desktop\Actividades y Donaciones de Septiembre 2016 - Copy\02- Entrega de Estufa de horno y cilindro de gas a Dilia Maria Cabral 01_09_16\DSC_01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0F28A1" w:rsidRPr="0088169A" w:rsidRDefault="000F28A1" w:rsidP="000F28A1">
      <w:pPr>
        <w:jc w:val="both"/>
        <w:rPr>
          <w:rFonts w:ascii="Times New Roman" w:eastAsia="Times New Roman" w:hAnsi="Times New Roman" w:cs="Times New Roman"/>
          <w:b/>
          <w:color w:val="404040" w:themeColor="text1" w:themeTint="BF"/>
          <w:sz w:val="24"/>
          <w:szCs w:val="24"/>
          <w:lang w:eastAsia="ko-KR"/>
        </w:rPr>
      </w:pPr>
      <w:r w:rsidRPr="0088169A">
        <w:rPr>
          <w:rFonts w:ascii="Times New Roman" w:eastAsia="Times New Roman" w:hAnsi="Times New Roman" w:cs="Times New Roman"/>
          <w:b/>
          <w:color w:val="404040" w:themeColor="text1" w:themeTint="BF"/>
          <w:sz w:val="24"/>
          <w:szCs w:val="24"/>
          <w:lang w:eastAsia="ko-KR"/>
        </w:rPr>
        <w:t xml:space="preserve">Por disposición de la licenciada </w:t>
      </w:r>
      <w:proofErr w:type="spellStart"/>
      <w:r w:rsidRPr="0088169A">
        <w:rPr>
          <w:rFonts w:ascii="Times New Roman" w:eastAsia="Times New Roman" w:hAnsi="Times New Roman" w:cs="Times New Roman"/>
          <w:b/>
          <w:color w:val="404040" w:themeColor="text1" w:themeTint="BF"/>
          <w:sz w:val="24"/>
          <w:szCs w:val="24"/>
          <w:lang w:eastAsia="ko-KR"/>
        </w:rPr>
        <w:t>Lethi</w:t>
      </w:r>
      <w:proofErr w:type="spellEnd"/>
      <w:r w:rsidRPr="0088169A">
        <w:rPr>
          <w:rFonts w:ascii="Times New Roman" w:eastAsia="Times New Roman" w:hAnsi="Times New Roman" w:cs="Times New Roman"/>
          <w:b/>
          <w:color w:val="404040" w:themeColor="text1" w:themeTint="BF"/>
          <w:sz w:val="24"/>
          <w:szCs w:val="24"/>
          <w:lang w:eastAsia="ko-KR"/>
        </w:rPr>
        <w:t xml:space="preserve"> Vásquez, presidenta de la Comisión Presidencial de Apoyo al Desarrollo Barrial (CPADB), fue donada una estufa </w:t>
      </w:r>
      <w:r w:rsidRPr="0088169A">
        <w:rPr>
          <w:rFonts w:ascii="Times New Roman" w:eastAsia="Times New Roman" w:hAnsi="Times New Roman" w:cs="Times New Roman"/>
          <w:b/>
          <w:color w:val="404040" w:themeColor="text1" w:themeTint="BF"/>
          <w:sz w:val="24"/>
          <w:szCs w:val="24"/>
          <w:lang w:eastAsia="ko-KR"/>
        </w:rPr>
        <w:t>de horno y</w:t>
      </w:r>
      <w:r w:rsidR="002871E9">
        <w:rPr>
          <w:rFonts w:ascii="Times New Roman" w:eastAsia="Times New Roman" w:hAnsi="Times New Roman" w:cs="Times New Roman"/>
          <w:b/>
          <w:color w:val="404040" w:themeColor="text1" w:themeTint="BF"/>
          <w:sz w:val="24"/>
          <w:szCs w:val="24"/>
          <w:lang w:eastAsia="ko-KR"/>
        </w:rPr>
        <w:t xml:space="preserve"> un</w:t>
      </w:r>
      <w:r w:rsidRPr="0088169A">
        <w:rPr>
          <w:rFonts w:ascii="Times New Roman" w:eastAsia="Times New Roman" w:hAnsi="Times New Roman" w:cs="Times New Roman"/>
          <w:b/>
          <w:color w:val="404040" w:themeColor="text1" w:themeTint="BF"/>
          <w:sz w:val="24"/>
          <w:szCs w:val="24"/>
          <w:lang w:eastAsia="ko-KR"/>
        </w:rPr>
        <w:t xml:space="preserve"> cilindro de gas a la señora Dilia María Cabral.</w:t>
      </w:r>
    </w:p>
    <w:p w:rsidR="000F28A1" w:rsidRPr="0088169A" w:rsidRDefault="000F28A1" w:rsidP="000F28A1">
      <w:pPr>
        <w:jc w:val="both"/>
        <w:rPr>
          <w:rFonts w:ascii="Times New Roman" w:eastAsia="Times New Roman" w:hAnsi="Times New Roman" w:cs="Times New Roman"/>
          <w:b/>
          <w:color w:val="404040" w:themeColor="text1" w:themeTint="BF"/>
          <w:sz w:val="24"/>
          <w:szCs w:val="24"/>
          <w:lang w:eastAsia="ko-KR"/>
        </w:rPr>
      </w:pPr>
      <w:proofErr w:type="spellStart"/>
      <w:r w:rsidRPr="0088169A">
        <w:rPr>
          <w:rFonts w:ascii="Times New Roman" w:eastAsia="Times New Roman" w:hAnsi="Times New Roman" w:cs="Times New Roman"/>
          <w:b/>
          <w:color w:val="404040" w:themeColor="text1" w:themeTint="BF"/>
          <w:sz w:val="24"/>
          <w:szCs w:val="24"/>
          <w:lang w:eastAsia="ko-KR"/>
        </w:rPr>
        <w:t>Grechy</w:t>
      </w:r>
      <w:proofErr w:type="spellEnd"/>
      <w:r w:rsidRPr="0088169A">
        <w:rPr>
          <w:rFonts w:ascii="Times New Roman" w:eastAsia="Times New Roman" w:hAnsi="Times New Roman" w:cs="Times New Roman"/>
          <w:b/>
          <w:color w:val="404040" w:themeColor="text1" w:themeTint="BF"/>
          <w:sz w:val="24"/>
          <w:szCs w:val="24"/>
          <w:lang w:eastAsia="ko-KR"/>
        </w:rPr>
        <w:t xml:space="preserve"> Polanco, secretaria de la Gerencia de Asistencia Social realizó la entrega en representación de CPADB.</w:t>
      </w:r>
      <w:r w:rsidRPr="0088169A">
        <w:rPr>
          <w:rFonts w:ascii="Times New Roman" w:eastAsia="Times New Roman" w:hAnsi="Times New Roman" w:cs="Times New Roman"/>
          <w:b/>
          <w:color w:val="404040" w:themeColor="text1" w:themeTint="BF"/>
          <w:sz w:val="24"/>
          <w:szCs w:val="24"/>
          <w:lang w:eastAsia="ko-KR"/>
        </w:rPr>
        <w:t xml:space="preserve"> (01</w:t>
      </w:r>
      <w:r w:rsidRPr="0088169A">
        <w:rPr>
          <w:rFonts w:ascii="Times New Roman" w:eastAsia="Times New Roman" w:hAnsi="Times New Roman" w:cs="Times New Roman"/>
          <w:b/>
          <w:color w:val="404040" w:themeColor="text1" w:themeTint="BF"/>
          <w:sz w:val="24"/>
          <w:szCs w:val="24"/>
          <w:lang w:eastAsia="ko-KR"/>
        </w:rPr>
        <w:t>/0</w:t>
      </w:r>
      <w:r w:rsidRPr="0088169A">
        <w:rPr>
          <w:rFonts w:ascii="Times New Roman" w:eastAsia="Times New Roman" w:hAnsi="Times New Roman" w:cs="Times New Roman"/>
          <w:b/>
          <w:color w:val="404040" w:themeColor="text1" w:themeTint="BF"/>
          <w:sz w:val="24"/>
          <w:szCs w:val="24"/>
          <w:lang w:eastAsia="ko-KR"/>
        </w:rPr>
        <w:t>9</w:t>
      </w:r>
      <w:r w:rsidRPr="0088169A">
        <w:rPr>
          <w:rFonts w:ascii="Times New Roman" w:eastAsia="Times New Roman" w:hAnsi="Times New Roman" w:cs="Times New Roman"/>
          <w:b/>
          <w:color w:val="404040" w:themeColor="text1" w:themeTint="BF"/>
          <w:sz w:val="24"/>
          <w:szCs w:val="24"/>
          <w:lang w:eastAsia="ko-KR"/>
        </w:rPr>
        <w:t>/2016)</w:t>
      </w:r>
      <w:r w:rsidRPr="0088169A">
        <w:rPr>
          <w:rFonts w:ascii="Times New Roman" w:eastAsia="Times New Roman" w:hAnsi="Times New Roman" w:cs="Times New Roman"/>
          <w:b/>
          <w:color w:val="404040" w:themeColor="text1" w:themeTint="BF"/>
          <w:sz w:val="24"/>
          <w:szCs w:val="24"/>
          <w:lang w:eastAsia="ko-KR"/>
        </w:rPr>
        <w:t>.</w:t>
      </w:r>
    </w:p>
    <w:p w:rsidR="000F28A1" w:rsidRDefault="000F28A1" w:rsidP="0088169A">
      <w:pPr>
        <w:rPr>
          <w:b/>
          <w:color w:val="404040" w:themeColor="text1" w:themeTint="BF"/>
          <w:sz w:val="24"/>
          <w:szCs w:val="24"/>
        </w:rPr>
      </w:pPr>
    </w:p>
    <w:p w:rsidR="000F28A1" w:rsidRPr="006B5898" w:rsidRDefault="000F28A1" w:rsidP="000F28A1">
      <w:pPr>
        <w:jc w:val="center"/>
        <w:rPr>
          <w:b/>
          <w:color w:val="404040" w:themeColor="text1" w:themeTint="BF"/>
          <w:sz w:val="24"/>
          <w:szCs w:val="24"/>
        </w:rPr>
      </w:pPr>
      <w:r w:rsidRPr="006B5898">
        <w:rPr>
          <w:noProof/>
          <w:lang w:val="en-US"/>
        </w:rPr>
        <w:lastRenderedPageBreak/>
        <w:drawing>
          <wp:inline distT="0" distB="0" distL="0" distR="0" wp14:anchorId="3BCB4FB2" wp14:editId="01BD3888">
            <wp:extent cx="1350297" cy="1308100"/>
            <wp:effectExtent l="38100" t="38100" r="40640" b="4445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0F28A1" w:rsidRDefault="000F28A1" w:rsidP="000F28A1">
      <w:pPr>
        <w:jc w:val="center"/>
        <w:rPr>
          <w:b/>
          <w:bCs/>
          <w:noProof/>
          <w:color w:val="FF0000"/>
          <w:sz w:val="20"/>
          <w:szCs w:val="23"/>
          <w:lang w:val="en-US"/>
        </w:rPr>
      </w:pPr>
      <w:r w:rsidRPr="006B5898">
        <w:rPr>
          <w:b/>
          <w:i/>
          <w:color w:val="404040" w:themeColor="text1" w:themeTint="BF"/>
          <w:sz w:val="36"/>
          <w:szCs w:val="24"/>
        </w:rPr>
        <w:t>¡Manos a</w:t>
      </w:r>
      <w:r>
        <w:rPr>
          <w:b/>
          <w:i/>
          <w:color w:val="404040" w:themeColor="text1" w:themeTint="BF"/>
          <w:sz w:val="36"/>
          <w:szCs w:val="24"/>
        </w:rPr>
        <w:t xml:space="preserve"> la Obra!</w:t>
      </w:r>
      <w:r w:rsidRPr="00B73D68">
        <w:rPr>
          <w:b/>
          <w:bCs/>
          <w:noProof/>
          <w:color w:val="FF0000"/>
          <w:sz w:val="20"/>
          <w:szCs w:val="23"/>
          <w:lang w:val="en-US"/>
        </w:rPr>
        <w:t xml:space="preserve"> </w:t>
      </w:r>
    </w:p>
    <w:p w:rsidR="000F28A1" w:rsidRPr="00C817DF" w:rsidRDefault="000F28A1" w:rsidP="00C817DF">
      <w:pPr>
        <w:jc w:val="center"/>
        <w:rPr>
          <w:b/>
          <w:color w:val="404040" w:themeColor="text1" w:themeTint="BF"/>
          <w:sz w:val="24"/>
          <w:szCs w:val="24"/>
        </w:rPr>
      </w:pPr>
      <w:r w:rsidRPr="000F28A1">
        <w:rPr>
          <w:b/>
          <w:noProof/>
          <w:color w:val="404040" w:themeColor="text1" w:themeTint="BF"/>
          <w:sz w:val="24"/>
          <w:szCs w:val="24"/>
          <w:lang w:val="en-US"/>
        </w:rPr>
        <w:drawing>
          <wp:inline distT="0" distB="0" distL="0" distR="0">
            <wp:extent cx="4448534" cy="2965689"/>
            <wp:effectExtent l="0" t="1587" r="7937" b="7938"/>
            <wp:docPr id="5" name="Imagen 5" descr="C:\Users\jennifer.campis\Desktop\Actividades y Donaciones de Septiembre 2016 - Copy\03- Donacion de Silla de Ruedas a Ignacio Dionicio Diaz, recibido por Roberto Fermin de Villa Mella  23_9_16\DSC_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nnifer.campis\Desktop\Actividades y Donaciones de Septiembre 2016 - Copy\03- Donacion de Silla de Ruedas a Ignacio Dionicio Diaz, recibido por Roberto Fermin de Villa Mella  23_9_16\DSC_03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4449243" cy="2966162"/>
                    </a:xfrm>
                    <a:prstGeom prst="rect">
                      <a:avLst/>
                    </a:prstGeom>
                    <a:noFill/>
                    <a:ln>
                      <a:noFill/>
                    </a:ln>
                  </pic:spPr>
                </pic:pic>
              </a:graphicData>
            </a:graphic>
          </wp:inline>
        </w:drawing>
      </w:r>
    </w:p>
    <w:p w:rsidR="000F28A1" w:rsidRPr="0088169A" w:rsidRDefault="000F28A1" w:rsidP="000F28A1">
      <w:pPr>
        <w:jc w:val="both"/>
        <w:rPr>
          <w:rFonts w:ascii="Times New Roman" w:eastAsia="Times New Roman" w:hAnsi="Times New Roman" w:cs="Times New Roman"/>
          <w:b/>
          <w:color w:val="FF0000"/>
          <w:sz w:val="24"/>
          <w:szCs w:val="24"/>
          <w:lang w:eastAsia="ko-KR"/>
        </w:rPr>
      </w:pPr>
      <w:r w:rsidRPr="0088169A">
        <w:rPr>
          <w:rFonts w:ascii="Times New Roman" w:eastAsia="Times New Roman" w:hAnsi="Times New Roman" w:cs="Times New Roman"/>
          <w:b/>
          <w:color w:val="404040" w:themeColor="text1" w:themeTint="BF"/>
          <w:sz w:val="24"/>
          <w:szCs w:val="24"/>
          <w:lang w:eastAsia="es-DO"/>
        </w:rPr>
        <w:t xml:space="preserve">La Comisión Presidencial de Apoyo al Desarrollo Barrial (CPADB) por disposición de su presidenta la licenciada </w:t>
      </w:r>
      <w:proofErr w:type="spellStart"/>
      <w:r w:rsidRPr="0088169A">
        <w:rPr>
          <w:rFonts w:ascii="Times New Roman" w:eastAsia="Times New Roman" w:hAnsi="Times New Roman" w:cs="Times New Roman"/>
          <w:b/>
          <w:color w:val="404040" w:themeColor="text1" w:themeTint="BF"/>
          <w:sz w:val="24"/>
          <w:szCs w:val="24"/>
          <w:lang w:eastAsia="es-DO"/>
        </w:rPr>
        <w:t>Lethi</w:t>
      </w:r>
      <w:proofErr w:type="spellEnd"/>
      <w:r w:rsidRPr="0088169A">
        <w:rPr>
          <w:rFonts w:ascii="Times New Roman" w:eastAsia="Times New Roman" w:hAnsi="Times New Roman" w:cs="Times New Roman"/>
          <w:b/>
          <w:color w:val="404040" w:themeColor="text1" w:themeTint="BF"/>
          <w:sz w:val="24"/>
          <w:szCs w:val="24"/>
          <w:lang w:eastAsia="es-DO"/>
        </w:rPr>
        <w:t xml:space="preserve"> Vásquez entregó </w:t>
      </w:r>
      <w:r w:rsidR="00C912A2" w:rsidRPr="0088169A">
        <w:rPr>
          <w:rFonts w:ascii="Times New Roman" w:eastAsia="Times New Roman" w:hAnsi="Times New Roman" w:cs="Times New Roman"/>
          <w:b/>
          <w:color w:val="404040" w:themeColor="text1" w:themeTint="BF"/>
          <w:sz w:val="24"/>
          <w:szCs w:val="24"/>
          <w:lang w:eastAsia="es-DO"/>
        </w:rPr>
        <w:t>una silla de ruedas a Roberto Fermín a beneficio del señor Ignacio Dionicio Díaz.</w:t>
      </w:r>
    </w:p>
    <w:p w:rsidR="000F28A1" w:rsidRPr="0088169A" w:rsidRDefault="000F28A1" w:rsidP="0088169A">
      <w:pPr>
        <w:jc w:val="both"/>
        <w:rPr>
          <w:rFonts w:ascii="Times New Roman" w:eastAsia="Times New Roman" w:hAnsi="Times New Roman" w:cs="Times New Roman"/>
          <w:b/>
          <w:color w:val="404040" w:themeColor="text1" w:themeTint="BF"/>
          <w:sz w:val="24"/>
          <w:szCs w:val="24"/>
          <w:lang w:eastAsia="ko-KR"/>
        </w:rPr>
      </w:pPr>
      <w:proofErr w:type="spellStart"/>
      <w:r w:rsidRPr="0088169A">
        <w:rPr>
          <w:rFonts w:ascii="Times New Roman" w:eastAsia="Times New Roman" w:hAnsi="Times New Roman" w:cs="Times New Roman"/>
          <w:b/>
          <w:color w:val="404040" w:themeColor="text1" w:themeTint="BF"/>
          <w:sz w:val="24"/>
          <w:szCs w:val="24"/>
          <w:lang w:eastAsia="ko-KR"/>
        </w:rPr>
        <w:t>Grechy</w:t>
      </w:r>
      <w:proofErr w:type="spellEnd"/>
      <w:r w:rsidRPr="0088169A">
        <w:rPr>
          <w:rFonts w:ascii="Times New Roman" w:eastAsia="Times New Roman" w:hAnsi="Times New Roman" w:cs="Times New Roman"/>
          <w:b/>
          <w:color w:val="404040" w:themeColor="text1" w:themeTint="BF"/>
          <w:sz w:val="24"/>
          <w:szCs w:val="24"/>
          <w:lang w:eastAsia="ko-KR"/>
        </w:rPr>
        <w:t xml:space="preserve"> Polanco, secretaria de la Gerencia de Asistencia Social realizó la entrega en representación de CPADB. </w:t>
      </w:r>
      <w:r w:rsidR="00C912A2" w:rsidRPr="0088169A">
        <w:rPr>
          <w:rFonts w:ascii="Times New Roman" w:eastAsia="Times New Roman" w:hAnsi="Times New Roman" w:cs="Times New Roman"/>
          <w:b/>
          <w:color w:val="404040" w:themeColor="text1" w:themeTint="BF"/>
          <w:sz w:val="24"/>
          <w:szCs w:val="24"/>
          <w:lang w:eastAsia="ko-KR"/>
        </w:rPr>
        <w:t>(23</w:t>
      </w:r>
      <w:r w:rsidR="0088169A">
        <w:rPr>
          <w:rFonts w:ascii="Times New Roman" w:eastAsia="Times New Roman" w:hAnsi="Times New Roman" w:cs="Times New Roman"/>
          <w:b/>
          <w:color w:val="404040" w:themeColor="text1" w:themeTint="BF"/>
          <w:sz w:val="24"/>
          <w:szCs w:val="24"/>
          <w:lang w:eastAsia="ko-KR"/>
        </w:rPr>
        <w:t>/09/2016).</w:t>
      </w:r>
    </w:p>
    <w:p w:rsidR="00C817DF" w:rsidRPr="006B5898" w:rsidRDefault="00C817DF" w:rsidP="00C817DF">
      <w:pPr>
        <w:jc w:val="center"/>
        <w:rPr>
          <w:b/>
          <w:color w:val="404040" w:themeColor="text1" w:themeTint="BF"/>
          <w:sz w:val="24"/>
          <w:szCs w:val="24"/>
        </w:rPr>
      </w:pPr>
      <w:r w:rsidRPr="006B5898">
        <w:rPr>
          <w:noProof/>
          <w:lang w:val="en-US"/>
        </w:rPr>
        <w:lastRenderedPageBreak/>
        <w:drawing>
          <wp:inline distT="0" distB="0" distL="0" distR="0" wp14:anchorId="77D2941A" wp14:editId="64889976">
            <wp:extent cx="1350297" cy="1308100"/>
            <wp:effectExtent l="38100" t="38100" r="40640" b="444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C817DF" w:rsidRDefault="00C817DF" w:rsidP="00C817DF">
      <w:pPr>
        <w:jc w:val="center"/>
        <w:rPr>
          <w:b/>
          <w:bCs/>
          <w:noProof/>
          <w:color w:val="FF0000"/>
          <w:sz w:val="20"/>
          <w:szCs w:val="23"/>
          <w:lang w:val="en-US"/>
        </w:rPr>
      </w:pPr>
      <w:r w:rsidRPr="006B5898">
        <w:rPr>
          <w:b/>
          <w:i/>
          <w:color w:val="404040" w:themeColor="text1" w:themeTint="BF"/>
          <w:sz w:val="36"/>
          <w:szCs w:val="24"/>
        </w:rPr>
        <w:t>¡Manos a</w:t>
      </w:r>
      <w:r>
        <w:rPr>
          <w:b/>
          <w:i/>
          <w:color w:val="404040" w:themeColor="text1" w:themeTint="BF"/>
          <w:sz w:val="36"/>
          <w:szCs w:val="24"/>
        </w:rPr>
        <w:t xml:space="preserve"> la Obra!</w:t>
      </w:r>
      <w:r w:rsidRPr="00B73D68">
        <w:rPr>
          <w:b/>
          <w:bCs/>
          <w:noProof/>
          <w:color w:val="FF0000"/>
          <w:sz w:val="20"/>
          <w:szCs w:val="23"/>
          <w:lang w:val="en-US"/>
        </w:rPr>
        <w:t xml:space="preserve"> </w:t>
      </w:r>
    </w:p>
    <w:p w:rsidR="000F28A1" w:rsidRDefault="00C817DF" w:rsidP="008C0948">
      <w:pPr>
        <w:jc w:val="center"/>
        <w:rPr>
          <w:b/>
          <w:color w:val="404040" w:themeColor="text1" w:themeTint="BF"/>
          <w:sz w:val="24"/>
          <w:szCs w:val="24"/>
        </w:rPr>
      </w:pPr>
      <w:r w:rsidRPr="00C817DF">
        <w:rPr>
          <w:b/>
          <w:noProof/>
          <w:color w:val="404040" w:themeColor="text1" w:themeTint="BF"/>
          <w:sz w:val="24"/>
          <w:szCs w:val="24"/>
          <w:lang w:val="en-US"/>
        </w:rPr>
        <w:drawing>
          <wp:inline distT="0" distB="0" distL="0" distR="0">
            <wp:extent cx="5612130" cy="3741420"/>
            <wp:effectExtent l="0" t="0" r="7620" b="0"/>
            <wp:docPr id="8" name="Imagen 8" descr="C:\Users\jennifer.campis\Desktop\Actividades y Donaciones de Septiembre 2016 - Copy\04- Donacion de una canastilla a Angelica Ripoll Castillo de Villa Mella 26_09_2016\DSC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nifer.campis\Desktop\Actividades y Donaciones de Septiembre 2016 - Copy\04- Donacion de una canastilla a Angelica Ripoll Castillo de Villa Mella 26_09_2016\DSC_03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C817DF" w:rsidRPr="0088169A" w:rsidRDefault="00C817DF" w:rsidP="00C817DF">
      <w:pPr>
        <w:jc w:val="both"/>
        <w:rPr>
          <w:rFonts w:ascii="Times New Roman" w:eastAsia="Times New Roman" w:hAnsi="Times New Roman" w:cs="Times New Roman"/>
          <w:b/>
          <w:color w:val="404040" w:themeColor="text1" w:themeTint="BF"/>
          <w:sz w:val="24"/>
          <w:szCs w:val="24"/>
          <w:lang w:eastAsia="ko-KR"/>
        </w:rPr>
      </w:pPr>
      <w:r w:rsidRPr="0088169A">
        <w:rPr>
          <w:rFonts w:ascii="Times New Roman" w:eastAsia="Times New Roman" w:hAnsi="Times New Roman" w:cs="Times New Roman"/>
          <w:b/>
          <w:color w:val="404040" w:themeColor="text1" w:themeTint="BF"/>
          <w:sz w:val="24"/>
          <w:szCs w:val="24"/>
          <w:lang w:eastAsia="ko-KR"/>
        </w:rPr>
        <w:t xml:space="preserve">Por disposición de la licenciada </w:t>
      </w:r>
      <w:proofErr w:type="spellStart"/>
      <w:r w:rsidRPr="0088169A">
        <w:rPr>
          <w:rFonts w:ascii="Times New Roman" w:eastAsia="Times New Roman" w:hAnsi="Times New Roman" w:cs="Times New Roman"/>
          <w:b/>
          <w:color w:val="404040" w:themeColor="text1" w:themeTint="BF"/>
          <w:sz w:val="24"/>
          <w:szCs w:val="24"/>
          <w:lang w:eastAsia="ko-KR"/>
        </w:rPr>
        <w:t>Lethi</w:t>
      </w:r>
      <w:proofErr w:type="spellEnd"/>
      <w:r w:rsidRPr="0088169A">
        <w:rPr>
          <w:rFonts w:ascii="Times New Roman" w:eastAsia="Times New Roman" w:hAnsi="Times New Roman" w:cs="Times New Roman"/>
          <w:b/>
          <w:color w:val="404040" w:themeColor="text1" w:themeTint="BF"/>
          <w:sz w:val="24"/>
          <w:szCs w:val="24"/>
          <w:lang w:eastAsia="ko-KR"/>
        </w:rPr>
        <w:t xml:space="preserve"> Vásquez, presidenta de la Comisión Presidencial de Apoyo al Desarrollo </w:t>
      </w:r>
      <w:r w:rsidRPr="0088169A">
        <w:rPr>
          <w:rFonts w:ascii="Times New Roman" w:eastAsia="Times New Roman" w:hAnsi="Times New Roman" w:cs="Times New Roman"/>
          <w:b/>
          <w:color w:val="404040" w:themeColor="text1" w:themeTint="BF"/>
          <w:sz w:val="24"/>
          <w:szCs w:val="24"/>
          <w:lang w:eastAsia="ko-KR"/>
        </w:rPr>
        <w:t>Barrial (CPADB), fue donada una</w:t>
      </w:r>
      <w:r w:rsidRPr="0088169A">
        <w:rPr>
          <w:rFonts w:ascii="Times New Roman" w:eastAsia="Times New Roman" w:hAnsi="Times New Roman" w:cs="Times New Roman"/>
          <w:b/>
          <w:color w:val="404040" w:themeColor="text1" w:themeTint="BF"/>
          <w:sz w:val="24"/>
          <w:szCs w:val="24"/>
          <w:lang w:eastAsia="es-DO"/>
        </w:rPr>
        <w:t xml:space="preserve"> canastilla</w:t>
      </w:r>
      <w:r w:rsidR="002871E9">
        <w:rPr>
          <w:rFonts w:ascii="Times New Roman" w:eastAsia="Times New Roman" w:hAnsi="Times New Roman" w:cs="Times New Roman"/>
          <w:b/>
          <w:color w:val="404040" w:themeColor="text1" w:themeTint="BF"/>
          <w:sz w:val="24"/>
          <w:szCs w:val="24"/>
          <w:lang w:eastAsia="es-DO"/>
        </w:rPr>
        <w:t xml:space="preserve"> para cuidado pos</w:t>
      </w:r>
      <w:r w:rsidRPr="0088169A">
        <w:rPr>
          <w:rFonts w:ascii="Times New Roman" w:eastAsia="Times New Roman" w:hAnsi="Times New Roman" w:cs="Times New Roman"/>
          <w:b/>
          <w:color w:val="404040" w:themeColor="text1" w:themeTint="BF"/>
          <w:sz w:val="24"/>
          <w:szCs w:val="24"/>
          <w:lang w:eastAsia="es-DO"/>
        </w:rPr>
        <w:t xml:space="preserve">natal </w:t>
      </w:r>
      <w:r w:rsidRPr="0088169A">
        <w:rPr>
          <w:rFonts w:ascii="Times New Roman" w:eastAsia="Times New Roman" w:hAnsi="Times New Roman" w:cs="Times New Roman"/>
          <w:b/>
          <w:color w:val="404040" w:themeColor="text1" w:themeTint="BF"/>
          <w:sz w:val="24"/>
          <w:szCs w:val="24"/>
          <w:lang w:eastAsia="es-DO"/>
        </w:rPr>
        <w:t xml:space="preserve">a </w:t>
      </w:r>
      <w:r w:rsidR="002871E9" w:rsidRPr="0088169A">
        <w:rPr>
          <w:rFonts w:ascii="Times New Roman" w:eastAsia="Times New Roman" w:hAnsi="Times New Roman" w:cs="Times New Roman"/>
          <w:b/>
          <w:color w:val="404040" w:themeColor="text1" w:themeTint="BF"/>
          <w:sz w:val="24"/>
          <w:szCs w:val="24"/>
          <w:lang w:eastAsia="es-DO"/>
        </w:rPr>
        <w:t>Angélica</w:t>
      </w:r>
      <w:r w:rsidRPr="0088169A">
        <w:rPr>
          <w:rFonts w:ascii="Times New Roman" w:eastAsia="Times New Roman" w:hAnsi="Times New Roman" w:cs="Times New Roman"/>
          <w:b/>
          <w:color w:val="404040" w:themeColor="text1" w:themeTint="BF"/>
          <w:sz w:val="24"/>
          <w:szCs w:val="24"/>
          <w:lang w:eastAsia="es-DO"/>
        </w:rPr>
        <w:t xml:space="preserve"> Ripoll Castillo de Villa Mella, Santo Domingo Norte. </w:t>
      </w:r>
    </w:p>
    <w:p w:rsidR="00C817DF" w:rsidRPr="0088169A" w:rsidRDefault="00C817DF" w:rsidP="00C817DF">
      <w:pPr>
        <w:jc w:val="both"/>
        <w:rPr>
          <w:rFonts w:ascii="Times New Roman" w:eastAsia="Times New Roman" w:hAnsi="Times New Roman" w:cs="Times New Roman"/>
          <w:b/>
          <w:color w:val="404040" w:themeColor="text1" w:themeTint="BF"/>
          <w:sz w:val="24"/>
          <w:szCs w:val="24"/>
          <w:lang w:eastAsia="ko-KR"/>
        </w:rPr>
      </w:pPr>
      <w:proofErr w:type="spellStart"/>
      <w:r w:rsidRPr="0088169A">
        <w:rPr>
          <w:rFonts w:ascii="Times New Roman" w:eastAsia="Times New Roman" w:hAnsi="Times New Roman" w:cs="Times New Roman"/>
          <w:b/>
          <w:color w:val="404040" w:themeColor="text1" w:themeTint="BF"/>
          <w:sz w:val="24"/>
          <w:szCs w:val="24"/>
          <w:lang w:eastAsia="ko-KR"/>
        </w:rPr>
        <w:t>Grechy</w:t>
      </w:r>
      <w:proofErr w:type="spellEnd"/>
      <w:r w:rsidRPr="0088169A">
        <w:rPr>
          <w:rFonts w:ascii="Times New Roman" w:eastAsia="Times New Roman" w:hAnsi="Times New Roman" w:cs="Times New Roman"/>
          <w:b/>
          <w:color w:val="404040" w:themeColor="text1" w:themeTint="BF"/>
          <w:sz w:val="24"/>
          <w:szCs w:val="24"/>
          <w:lang w:eastAsia="ko-KR"/>
        </w:rPr>
        <w:t xml:space="preserve"> Polanco, secretaria de la Gerencia de Asistencia Social realizó la entrega en representación de CPADB.</w:t>
      </w:r>
      <w:r w:rsidRPr="0088169A">
        <w:rPr>
          <w:rFonts w:ascii="Times New Roman" w:eastAsia="Times New Roman" w:hAnsi="Times New Roman" w:cs="Times New Roman"/>
          <w:b/>
          <w:color w:val="404040" w:themeColor="text1" w:themeTint="BF"/>
          <w:sz w:val="24"/>
          <w:szCs w:val="24"/>
          <w:lang w:eastAsia="ko-KR"/>
        </w:rPr>
        <w:t xml:space="preserve"> (26</w:t>
      </w:r>
      <w:r w:rsidRPr="0088169A">
        <w:rPr>
          <w:rFonts w:ascii="Times New Roman" w:eastAsia="Times New Roman" w:hAnsi="Times New Roman" w:cs="Times New Roman"/>
          <w:b/>
          <w:color w:val="404040" w:themeColor="text1" w:themeTint="BF"/>
          <w:sz w:val="24"/>
          <w:szCs w:val="24"/>
          <w:lang w:eastAsia="ko-KR"/>
        </w:rPr>
        <w:t>/09/2016).</w:t>
      </w:r>
    </w:p>
    <w:p w:rsidR="000F28A1" w:rsidRDefault="000F28A1" w:rsidP="008C0948">
      <w:pPr>
        <w:jc w:val="center"/>
        <w:rPr>
          <w:b/>
          <w:color w:val="404040" w:themeColor="text1" w:themeTint="BF"/>
          <w:sz w:val="24"/>
          <w:szCs w:val="24"/>
        </w:rPr>
      </w:pPr>
    </w:p>
    <w:p w:rsidR="00337738" w:rsidRDefault="00337738" w:rsidP="0019435F">
      <w:pPr>
        <w:jc w:val="both"/>
        <w:rPr>
          <w:rFonts w:ascii="Times New Roman" w:eastAsia="Times New Roman" w:hAnsi="Times New Roman" w:cs="Times New Roman"/>
          <w:b/>
          <w:color w:val="FF0000"/>
          <w:sz w:val="20"/>
          <w:szCs w:val="20"/>
          <w:lang w:eastAsia="es-DO"/>
        </w:rPr>
      </w:pPr>
    </w:p>
    <w:p w:rsidR="003A23A9" w:rsidRDefault="003A23A9" w:rsidP="0019435F">
      <w:pPr>
        <w:jc w:val="both"/>
        <w:rPr>
          <w:rFonts w:ascii="Times New Roman" w:eastAsia="Times New Roman" w:hAnsi="Times New Roman" w:cs="Times New Roman"/>
          <w:b/>
          <w:color w:val="FF0000"/>
          <w:sz w:val="20"/>
          <w:szCs w:val="20"/>
          <w:lang w:eastAsia="es-DO"/>
        </w:rPr>
      </w:pPr>
    </w:p>
    <w:p w:rsidR="003A23A9" w:rsidRDefault="003A23A9" w:rsidP="0019435F">
      <w:pPr>
        <w:jc w:val="both"/>
        <w:rPr>
          <w:rFonts w:ascii="Times New Roman" w:eastAsia="Times New Roman" w:hAnsi="Times New Roman" w:cs="Times New Roman"/>
          <w:b/>
          <w:color w:val="FF0000"/>
          <w:sz w:val="20"/>
          <w:szCs w:val="20"/>
          <w:lang w:eastAsia="es-DO"/>
        </w:rPr>
      </w:pPr>
    </w:p>
    <w:p w:rsidR="003A23A9" w:rsidRPr="006B5898" w:rsidRDefault="003A23A9" w:rsidP="003A23A9">
      <w:pPr>
        <w:jc w:val="center"/>
        <w:rPr>
          <w:b/>
          <w:color w:val="404040" w:themeColor="text1" w:themeTint="BF"/>
          <w:sz w:val="24"/>
          <w:szCs w:val="24"/>
        </w:rPr>
      </w:pPr>
      <w:r w:rsidRPr="006B5898">
        <w:rPr>
          <w:noProof/>
          <w:lang w:val="en-US"/>
        </w:rPr>
        <w:lastRenderedPageBreak/>
        <w:drawing>
          <wp:inline distT="0" distB="0" distL="0" distR="0" wp14:anchorId="0191FFD7" wp14:editId="59108178">
            <wp:extent cx="1350297" cy="1308100"/>
            <wp:effectExtent l="38100" t="38100" r="40640" b="4445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3A23A9" w:rsidRDefault="003A23A9" w:rsidP="003A23A9">
      <w:pPr>
        <w:jc w:val="center"/>
        <w:rPr>
          <w:b/>
          <w:bCs/>
          <w:noProof/>
          <w:color w:val="FF0000"/>
          <w:sz w:val="20"/>
          <w:szCs w:val="23"/>
          <w:lang w:val="en-US"/>
        </w:rPr>
      </w:pPr>
      <w:r w:rsidRPr="006B5898">
        <w:rPr>
          <w:b/>
          <w:i/>
          <w:color w:val="404040" w:themeColor="text1" w:themeTint="BF"/>
          <w:sz w:val="36"/>
          <w:szCs w:val="24"/>
        </w:rPr>
        <w:t>¡Manos a</w:t>
      </w:r>
      <w:r>
        <w:rPr>
          <w:b/>
          <w:i/>
          <w:color w:val="404040" w:themeColor="text1" w:themeTint="BF"/>
          <w:sz w:val="36"/>
          <w:szCs w:val="24"/>
        </w:rPr>
        <w:t xml:space="preserve"> la Obra!</w:t>
      </w:r>
      <w:r w:rsidRPr="00B73D68">
        <w:rPr>
          <w:b/>
          <w:bCs/>
          <w:noProof/>
          <w:color w:val="FF0000"/>
          <w:sz w:val="20"/>
          <w:szCs w:val="23"/>
          <w:lang w:val="en-US"/>
        </w:rPr>
        <w:t xml:space="preserve"> </w:t>
      </w:r>
    </w:p>
    <w:p w:rsidR="003A23A9" w:rsidRDefault="003A23A9" w:rsidP="0019435F">
      <w:pPr>
        <w:jc w:val="both"/>
        <w:rPr>
          <w:rFonts w:ascii="Times New Roman" w:eastAsia="Times New Roman" w:hAnsi="Times New Roman" w:cs="Times New Roman"/>
          <w:b/>
          <w:color w:val="FF0000"/>
          <w:sz w:val="20"/>
          <w:szCs w:val="20"/>
          <w:lang w:eastAsia="es-DO"/>
        </w:rPr>
      </w:pPr>
    </w:p>
    <w:p w:rsidR="003A23A9" w:rsidRDefault="003A23A9" w:rsidP="0019435F">
      <w:pPr>
        <w:jc w:val="both"/>
        <w:rPr>
          <w:rFonts w:ascii="Times New Roman" w:eastAsia="Times New Roman" w:hAnsi="Times New Roman" w:cs="Times New Roman"/>
          <w:b/>
          <w:color w:val="FF0000"/>
          <w:sz w:val="20"/>
          <w:szCs w:val="20"/>
          <w:lang w:eastAsia="es-DO"/>
        </w:rPr>
      </w:pPr>
      <w:r w:rsidRPr="003A23A9">
        <w:rPr>
          <w:rFonts w:ascii="Times New Roman" w:eastAsia="Times New Roman" w:hAnsi="Times New Roman" w:cs="Times New Roman"/>
          <w:b/>
          <w:noProof/>
          <w:color w:val="FF0000"/>
          <w:sz w:val="20"/>
          <w:szCs w:val="20"/>
          <w:lang w:val="en-US"/>
        </w:rPr>
        <w:drawing>
          <wp:inline distT="0" distB="0" distL="0" distR="0">
            <wp:extent cx="5612130" cy="3741420"/>
            <wp:effectExtent l="0" t="0" r="7620" b="0"/>
            <wp:docPr id="14" name="Imagen 14" descr="C:\Users\jennifer.campis\Desktop\Actividades y Donaciones de Septiembre 2016 - Copy\05- Donacion de canastilla a Maria Alejandra Arias de Los Cantines de San Cristobal 27_9_2016\DSC_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nifer.campis\Desktop\Actividades y Donaciones de Septiembre 2016 - Copy\05- Donacion de canastilla a Maria Alejandra Arias de Los Cantines de San Cristobal 27_9_2016\DSC_038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1C5F49" w:rsidRPr="0088169A" w:rsidRDefault="001C5F49" w:rsidP="001C5F49">
      <w:pPr>
        <w:jc w:val="both"/>
        <w:rPr>
          <w:rFonts w:ascii="Times New Roman" w:eastAsia="Times New Roman" w:hAnsi="Times New Roman" w:cs="Times New Roman"/>
          <w:b/>
          <w:color w:val="FF0000"/>
          <w:sz w:val="24"/>
          <w:szCs w:val="24"/>
          <w:lang w:eastAsia="ko-KR"/>
        </w:rPr>
      </w:pPr>
      <w:r w:rsidRPr="0088169A">
        <w:rPr>
          <w:rFonts w:ascii="Times New Roman" w:eastAsia="Times New Roman" w:hAnsi="Times New Roman" w:cs="Times New Roman"/>
          <w:b/>
          <w:color w:val="404040" w:themeColor="text1" w:themeTint="BF"/>
          <w:sz w:val="24"/>
          <w:szCs w:val="24"/>
          <w:lang w:eastAsia="es-DO"/>
        </w:rPr>
        <w:t xml:space="preserve">La Comisión Presidencial de Apoyo al Desarrollo Barrial (CPADB) por disposición de su presidenta la licenciada </w:t>
      </w:r>
      <w:proofErr w:type="spellStart"/>
      <w:r w:rsidRPr="0088169A">
        <w:rPr>
          <w:rFonts w:ascii="Times New Roman" w:eastAsia="Times New Roman" w:hAnsi="Times New Roman" w:cs="Times New Roman"/>
          <w:b/>
          <w:color w:val="404040" w:themeColor="text1" w:themeTint="BF"/>
          <w:sz w:val="24"/>
          <w:szCs w:val="24"/>
          <w:lang w:eastAsia="es-DO"/>
        </w:rPr>
        <w:t>Lethi</w:t>
      </w:r>
      <w:proofErr w:type="spellEnd"/>
      <w:r w:rsidRPr="0088169A">
        <w:rPr>
          <w:rFonts w:ascii="Times New Roman" w:eastAsia="Times New Roman" w:hAnsi="Times New Roman" w:cs="Times New Roman"/>
          <w:b/>
          <w:color w:val="404040" w:themeColor="text1" w:themeTint="BF"/>
          <w:sz w:val="24"/>
          <w:szCs w:val="24"/>
          <w:lang w:eastAsia="es-DO"/>
        </w:rPr>
        <w:t xml:space="preserve"> Vásquez entregó</w:t>
      </w:r>
      <w:r w:rsidRPr="0088169A">
        <w:rPr>
          <w:rFonts w:ascii="Times New Roman" w:eastAsia="Times New Roman" w:hAnsi="Times New Roman" w:cs="Times New Roman"/>
          <w:b/>
          <w:color w:val="404040" w:themeColor="text1" w:themeTint="BF"/>
          <w:sz w:val="24"/>
          <w:szCs w:val="24"/>
          <w:lang w:eastAsia="es-DO"/>
        </w:rPr>
        <w:t xml:space="preserve"> </w:t>
      </w:r>
      <w:r w:rsidR="007F5A25" w:rsidRPr="0088169A">
        <w:rPr>
          <w:rFonts w:ascii="Times New Roman" w:eastAsia="Times New Roman" w:hAnsi="Times New Roman" w:cs="Times New Roman"/>
          <w:b/>
          <w:color w:val="404040" w:themeColor="text1" w:themeTint="BF"/>
          <w:sz w:val="24"/>
          <w:szCs w:val="24"/>
          <w:lang w:eastAsia="es-DO"/>
        </w:rPr>
        <w:t xml:space="preserve">en calidad de donación </w:t>
      </w:r>
      <w:r w:rsidRPr="0088169A">
        <w:rPr>
          <w:rFonts w:ascii="Times New Roman" w:eastAsia="Times New Roman" w:hAnsi="Times New Roman" w:cs="Times New Roman"/>
          <w:b/>
          <w:color w:val="404040" w:themeColor="text1" w:themeTint="BF"/>
          <w:sz w:val="24"/>
          <w:szCs w:val="24"/>
          <w:lang w:eastAsia="es-DO"/>
        </w:rPr>
        <w:t>una canastilla</w:t>
      </w:r>
      <w:r w:rsidR="007F5A25" w:rsidRPr="0088169A">
        <w:rPr>
          <w:rFonts w:ascii="Times New Roman" w:eastAsia="Times New Roman" w:hAnsi="Times New Roman" w:cs="Times New Roman"/>
          <w:b/>
          <w:color w:val="404040" w:themeColor="text1" w:themeTint="BF"/>
          <w:sz w:val="24"/>
          <w:szCs w:val="24"/>
          <w:lang w:eastAsia="es-DO"/>
        </w:rPr>
        <w:t xml:space="preserve"> para cuidado posnatal</w:t>
      </w:r>
      <w:r w:rsidRPr="0088169A">
        <w:rPr>
          <w:rFonts w:ascii="Times New Roman" w:eastAsia="Times New Roman" w:hAnsi="Times New Roman" w:cs="Times New Roman"/>
          <w:b/>
          <w:color w:val="404040" w:themeColor="text1" w:themeTint="BF"/>
          <w:sz w:val="24"/>
          <w:szCs w:val="24"/>
          <w:lang w:eastAsia="es-DO"/>
        </w:rPr>
        <w:t xml:space="preserve"> </w:t>
      </w:r>
      <w:r w:rsidR="007F5A25" w:rsidRPr="0088169A">
        <w:rPr>
          <w:rFonts w:ascii="Times New Roman" w:eastAsia="Times New Roman" w:hAnsi="Times New Roman" w:cs="Times New Roman"/>
          <w:b/>
          <w:color w:val="404040" w:themeColor="text1" w:themeTint="BF"/>
          <w:sz w:val="24"/>
          <w:szCs w:val="24"/>
          <w:lang w:eastAsia="es-DO"/>
        </w:rPr>
        <w:t xml:space="preserve">a la señora </w:t>
      </w:r>
      <w:r w:rsidR="007F5A25" w:rsidRPr="0088169A">
        <w:rPr>
          <w:rFonts w:ascii="Times New Roman" w:eastAsia="Times New Roman" w:hAnsi="Times New Roman" w:cs="Times New Roman"/>
          <w:b/>
          <w:color w:val="404040" w:themeColor="text1" w:themeTint="BF"/>
          <w:sz w:val="24"/>
          <w:szCs w:val="24"/>
          <w:lang w:eastAsia="es-DO"/>
        </w:rPr>
        <w:t xml:space="preserve">María Alejandra Arias, residente de </w:t>
      </w:r>
      <w:r w:rsidRPr="0088169A">
        <w:rPr>
          <w:rFonts w:ascii="Times New Roman" w:eastAsia="Times New Roman" w:hAnsi="Times New Roman" w:cs="Times New Roman"/>
          <w:b/>
          <w:color w:val="404040" w:themeColor="text1" w:themeTint="BF"/>
          <w:sz w:val="24"/>
          <w:szCs w:val="24"/>
          <w:lang w:eastAsia="es-DO"/>
        </w:rPr>
        <w:t xml:space="preserve">Los </w:t>
      </w:r>
      <w:proofErr w:type="spellStart"/>
      <w:r w:rsidRPr="0088169A">
        <w:rPr>
          <w:rFonts w:ascii="Times New Roman" w:eastAsia="Times New Roman" w:hAnsi="Times New Roman" w:cs="Times New Roman"/>
          <w:b/>
          <w:color w:val="404040" w:themeColor="text1" w:themeTint="BF"/>
          <w:sz w:val="24"/>
          <w:szCs w:val="24"/>
          <w:lang w:eastAsia="es-DO"/>
        </w:rPr>
        <w:t>Cantines</w:t>
      </w:r>
      <w:proofErr w:type="spellEnd"/>
      <w:r w:rsidRPr="0088169A">
        <w:rPr>
          <w:rFonts w:ascii="Times New Roman" w:eastAsia="Times New Roman" w:hAnsi="Times New Roman" w:cs="Times New Roman"/>
          <w:b/>
          <w:color w:val="404040" w:themeColor="text1" w:themeTint="BF"/>
          <w:sz w:val="24"/>
          <w:szCs w:val="24"/>
          <w:lang w:eastAsia="es-DO"/>
        </w:rPr>
        <w:t xml:space="preserve"> de San </w:t>
      </w:r>
      <w:r w:rsidR="002871E9" w:rsidRPr="0088169A">
        <w:rPr>
          <w:rFonts w:ascii="Times New Roman" w:eastAsia="Times New Roman" w:hAnsi="Times New Roman" w:cs="Times New Roman"/>
          <w:b/>
          <w:color w:val="404040" w:themeColor="text1" w:themeTint="BF"/>
          <w:sz w:val="24"/>
          <w:szCs w:val="24"/>
          <w:lang w:eastAsia="es-DO"/>
        </w:rPr>
        <w:t>Cristóbal</w:t>
      </w:r>
      <w:r w:rsidR="007F5A25" w:rsidRPr="0088169A">
        <w:rPr>
          <w:rFonts w:ascii="Times New Roman" w:eastAsia="Times New Roman" w:hAnsi="Times New Roman" w:cs="Times New Roman"/>
          <w:b/>
          <w:color w:val="404040" w:themeColor="text1" w:themeTint="BF"/>
          <w:sz w:val="24"/>
          <w:szCs w:val="24"/>
          <w:lang w:eastAsia="es-DO"/>
        </w:rPr>
        <w:t>.</w:t>
      </w:r>
    </w:p>
    <w:p w:rsidR="001C5F49" w:rsidRPr="0088169A" w:rsidRDefault="001C5F49" w:rsidP="001C5F49">
      <w:pPr>
        <w:jc w:val="both"/>
        <w:rPr>
          <w:rFonts w:ascii="Times New Roman" w:eastAsia="Times New Roman" w:hAnsi="Times New Roman" w:cs="Times New Roman"/>
          <w:b/>
          <w:color w:val="404040" w:themeColor="text1" w:themeTint="BF"/>
          <w:sz w:val="24"/>
          <w:szCs w:val="24"/>
          <w:lang w:eastAsia="ko-KR"/>
        </w:rPr>
      </w:pPr>
      <w:proofErr w:type="spellStart"/>
      <w:r w:rsidRPr="0088169A">
        <w:rPr>
          <w:rFonts w:ascii="Times New Roman" w:eastAsia="Times New Roman" w:hAnsi="Times New Roman" w:cs="Times New Roman"/>
          <w:b/>
          <w:color w:val="404040" w:themeColor="text1" w:themeTint="BF"/>
          <w:sz w:val="24"/>
          <w:szCs w:val="24"/>
          <w:lang w:eastAsia="ko-KR"/>
        </w:rPr>
        <w:t>Grechy</w:t>
      </w:r>
      <w:proofErr w:type="spellEnd"/>
      <w:r w:rsidRPr="0088169A">
        <w:rPr>
          <w:rFonts w:ascii="Times New Roman" w:eastAsia="Times New Roman" w:hAnsi="Times New Roman" w:cs="Times New Roman"/>
          <w:b/>
          <w:color w:val="404040" w:themeColor="text1" w:themeTint="BF"/>
          <w:sz w:val="24"/>
          <w:szCs w:val="24"/>
          <w:lang w:eastAsia="ko-KR"/>
        </w:rPr>
        <w:t xml:space="preserve"> Polanco, secretaria de la Gerencia de Asistencia Social realizó la entrega en representación de CPADB. (</w:t>
      </w:r>
      <w:r w:rsidR="007F5A25" w:rsidRPr="0088169A">
        <w:rPr>
          <w:rFonts w:ascii="Times New Roman" w:eastAsia="Times New Roman" w:hAnsi="Times New Roman" w:cs="Times New Roman"/>
          <w:b/>
          <w:color w:val="404040" w:themeColor="text1" w:themeTint="BF"/>
          <w:sz w:val="24"/>
          <w:szCs w:val="24"/>
          <w:lang w:eastAsia="ko-KR"/>
        </w:rPr>
        <w:t>27</w:t>
      </w:r>
      <w:r w:rsidRPr="0088169A">
        <w:rPr>
          <w:rFonts w:ascii="Times New Roman" w:eastAsia="Times New Roman" w:hAnsi="Times New Roman" w:cs="Times New Roman"/>
          <w:b/>
          <w:color w:val="404040" w:themeColor="text1" w:themeTint="BF"/>
          <w:sz w:val="24"/>
          <w:szCs w:val="24"/>
          <w:lang w:eastAsia="ko-KR"/>
        </w:rPr>
        <w:t>/09/2016).</w:t>
      </w:r>
    </w:p>
    <w:p w:rsidR="003A23A9" w:rsidRDefault="003A23A9" w:rsidP="0019435F">
      <w:pPr>
        <w:jc w:val="both"/>
        <w:rPr>
          <w:rFonts w:ascii="Times New Roman" w:eastAsia="Times New Roman" w:hAnsi="Times New Roman" w:cs="Times New Roman"/>
          <w:b/>
          <w:color w:val="FF0000"/>
          <w:sz w:val="20"/>
          <w:szCs w:val="20"/>
          <w:lang w:eastAsia="es-DO"/>
        </w:rPr>
      </w:pPr>
    </w:p>
    <w:p w:rsidR="003A23A9" w:rsidRDefault="003A23A9" w:rsidP="0019435F">
      <w:pPr>
        <w:jc w:val="both"/>
        <w:rPr>
          <w:rFonts w:ascii="Times New Roman" w:eastAsia="Times New Roman" w:hAnsi="Times New Roman" w:cs="Times New Roman"/>
          <w:b/>
          <w:color w:val="FF0000"/>
          <w:sz w:val="20"/>
          <w:szCs w:val="20"/>
          <w:lang w:eastAsia="es-DO"/>
        </w:rPr>
      </w:pPr>
    </w:p>
    <w:p w:rsidR="003F7577" w:rsidRDefault="003F7577" w:rsidP="0019435F">
      <w:pPr>
        <w:jc w:val="both"/>
        <w:rPr>
          <w:rFonts w:ascii="Times New Roman" w:eastAsia="Times New Roman" w:hAnsi="Times New Roman" w:cs="Times New Roman"/>
          <w:b/>
          <w:color w:val="FF0000"/>
          <w:sz w:val="20"/>
          <w:szCs w:val="20"/>
          <w:lang w:eastAsia="es-DO"/>
        </w:rPr>
      </w:pPr>
    </w:p>
    <w:p w:rsidR="003F7577" w:rsidRPr="006B5898" w:rsidRDefault="003F7577" w:rsidP="003F7577">
      <w:pPr>
        <w:jc w:val="center"/>
        <w:rPr>
          <w:b/>
          <w:color w:val="404040" w:themeColor="text1" w:themeTint="BF"/>
          <w:sz w:val="24"/>
          <w:szCs w:val="24"/>
        </w:rPr>
      </w:pPr>
      <w:r w:rsidRPr="006B5898">
        <w:rPr>
          <w:noProof/>
          <w:lang w:val="en-US"/>
        </w:rPr>
        <w:drawing>
          <wp:inline distT="0" distB="0" distL="0" distR="0" wp14:anchorId="6132A1C5" wp14:editId="6E74E94A">
            <wp:extent cx="1350297" cy="1308100"/>
            <wp:effectExtent l="38100" t="38100" r="40640" b="4445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3A23A9" w:rsidRPr="00F93996" w:rsidRDefault="003F7577" w:rsidP="00F93996">
      <w:pPr>
        <w:jc w:val="center"/>
        <w:rPr>
          <w:b/>
          <w:bCs/>
          <w:noProof/>
          <w:color w:val="FF0000"/>
          <w:sz w:val="20"/>
          <w:szCs w:val="23"/>
        </w:rPr>
      </w:pPr>
      <w:r w:rsidRPr="006B5898">
        <w:rPr>
          <w:b/>
          <w:i/>
          <w:color w:val="404040" w:themeColor="text1" w:themeTint="BF"/>
          <w:sz w:val="36"/>
          <w:szCs w:val="24"/>
        </w:rPr>
        <w:t>¡Manos a</w:t>
      </w:r>
      <w:r>
        <w:rPr>
          <w:b/>
          <w:i/>
          <w:color w:val="404040" w:themeColor="text1" w:themeTint="BF"/>
          <w:sz w:val="36"/>
          <w:szCs w:val="24"/>
        </w:rPr>
        <w:t xml:space="preserve"> la Obra!</w:t>
      </w:r>
    </w:p>
    <w:p w:rsidR="003F7577" w:rsidRDefault="003F7577" w:rsidP="003F7577">
      <w:pPr>
        <w:jc w:val="center"/>
        <w:rPr>
          <w:rFonts w:ascii="Times New Roman" w:eastAsia="Times New Roman" w:hAnsi="Times New Roman" w:cs="Times New Roman"/>
          <w:b/>
          <w:color w:val="FF0000"/>
          <w:sz w:val="20"/>
          <w:szCs w:val="20"/>
          <w:lang w:eastAsia="es-DO"/>
        </w:rPr>
      </w:pPr>
      <w:r w:rsidRPr="003F7577">
        <w:rPr>
          <w:rFonts w:ascii="Times New Roman" w:eastAsia="Times New Roman" w:hAnsi="Times New Roman" w:cs="Times New Roman"/>
          <w:b/>
          <w:noProof/>
          <w:color w:val="FF0000"/>
          <w:sz w:val="20"/>
          <w:szCs w:val="20"/>
          <w:lang w:val="en-US"/>
        </w:rPr>
        <w:drawing>
          <wp:inline distT="0" distB="0" distL="0" distR="0">
            <wp:extent cx="3821817" cy="2151636"/>
            <wp:effectExtent l="0" t="3175" r="4445" b="4445"/>
            <wp:docPr id="18" name="Imagen 18" descr="C:\Users\jennifer.campis\Desktop\Actividades y Donaciones de Septiembre 2016 - Copy\06- Donacion de Canastilla a Yissel Espiritu Tapia de Jacagua, recibe Hermunda Tapia 27_9_16\DSC_12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nnifer.campis\Desktop\Actividades y Donaciones de Septiembre 2016 - Copy\06- Donacion de Canastilla a Yissel Espiritu Tapia de Jacagua, recibe Hermunda Tapia 27_9_16\DSC_1214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826267" cy="2154141"/>
                    </a:xfrm>
                    <a:prstGeom prst="rect">
                      <a:avLst/>
                    </a:prstGeom>
                    <a:noFill/>
                    <a:ln>
                      <a:noFill/>
                    </a:ln>
                  </pic:spPr>
                </pic:pic>
              </a:graphicData>
            </a:graphic>
          </wp:inline>
        </w:drawing>
      </w:r>
    </w:p>
    <w:p w:rsidR="007F5A25" w:rsidRPr="0088169A" w:rsidRDefault="007F5A25" w:rsidP="007F5A25">
      <w:pPr>
        <w:jc w:val="both"/>
        <w:rPr>
          <w:rFonts w:ascii="Times New Roman" w:eastAsia="Times New Roman" w:hAnsi="Times New Roman" w:cs="Times New Roman"/>
          <w:b/>
          <w:color w:val="404040" w:themeColor="text1" w:themeTint="BF"/>
          <w:sz w:val="24"/>
          <w:szCs w:val="24"/>
          <w:lang w:eastAsia="ko-KR"/>
        </w:rPr>
      </w:pPr>
      <w:r w:rsidRPr="0088169A">
        <w:rPr>
          <w:rFonts w:ascii="Times New Roman" w:eastAsia="Times New Roman" w:hAnsi="Times New Roman" w:cs="Times New Roman"/>
          <w:b/>
          <w:color w:val="404040" w:themeColor="text1" w:themeTint="BF"/>
          <w:sz w:val="24"/>
          <w:szCs w:val="24"/>
          <w:lang w:eastAsia="ko-KR"/>
        </w:rPr>
        <w:t xml:space="preserve">Por disposición de la licenciada </w:t>
      </w:r>
      <w:proofErr w:type="spellStart"/>
      <w:r w:rsidRPr="0088169A">
        <w:rPr>
          <w:rFonts w:ascii="Times New Roman" w:eastAsia="Times New Roman" w:hAnsi="Times New Roman" w:cs="Times New Roman"/>
          <w:b/>
          <w:color w:val="404040" w:themeColor="text1" w:themeTint="BF"/>
          <w:sz w:val="24"/>
          <w:szCs w:val="24"/>
          <w:lang w:eastAsia="ko-KR"/>
        </w:rPr>
        <w:t>Lethi</w:t>
      </w:r>
      <w:proofErr w:type="spellEnd"/>
      <w:r w:rsidRPr="0088169A">
        <w:rPr>
          <w:rFonts w:ascii="Times New Roman" w:eastAsia="Times New Roman" w:hAnsi="Times New Roman" w:cs="Times New Roman"/>
          <w:b/>
          <w:color w:val="404040" w:themeColor="text1" w:themeTint="BF"/>
          <w:sz w:val="24"/>
          <w:szCs w:val="24"/>
          <w:lang w:eastAsia="ko-KR"/>
        </w:rPr>
        <w:t xml:space="preserve"> Vásquez, presidenta de la Comisión Presidencial de Apoyo al Desarrollo Barrial (CPADB), fue </w:t>
      </w:r>
      <w:r w:rsidRPr="0088169A">
        <w:rPr>
          <w:rFonts w:ascii="Times New Roman" w:eastAsia="Times New Roman" w:hAnsi="Times New Roman" w:cs="Times New Roman"/>
          <w:b/>
          <w:color w:val="404040" w:themeColor="text1" w:themeTint="BF"/>
          <w:sz w:val="24"/>
          <w:szCs w:val="24"/>
          <w:lang w:eastAsia="ko-KR"/>
        </w:rPr>
        <w:t>donada una</w:t>
      </w:r>
      <w:r w:rsidRPr="0088169A">
        <w:rPr>
          <w:rFonts w:ascii="Times New Roman" w:eastAsia="Times New Roman" w:hAnsi="Times New Roman" w:cs="Times New Roman"/>
          <w:b/>
          <w:color w:val="404040" w:themeColor="text1" w:themeTint="BF"/>
          <w:sz w:val="24"/>
          <w:szCs w:val="24"/>
          <w:lang w:eastAsia="es-DO"/>
        </w:rPr>
        <w:t xml:space="preserve"> canastilla</w:t>
      </w:r>
      <w:r w:rsidRPr="0088169A">
        <w:rPr>
          <w:rFonts w:ascii="Times New Roman" w:eastAsia="Times New Roman" w:hAnsi="Times New Roman" w:cs="Times New Roman"/>
          <w:b/>
          <w:color w:val="404040" w:themeColor="text1" w:themeTint="BF"/>
          <w:sz w:val="24"/>
          <w:szCs w:val="24"/>
          <w:lang w:eastAsia="es-DO"/>
        </w:rPr>
        <w:t xml:space="preserve"> de cuidado posnatal a</w:t>
      </w:r>
      <w:r w:rsidR="002871E9">
        <w:rPr>
          <w:rFonts w:ascii="Times New Roman" w:eastAsia="Times New Roman" w:hAnsi="Times New Roman" w:cs="Times New Roman"/>
          <w:b/>
          <w:color w:val="404040" w:themeColor="text1" w:themeTint="BF"/>
          <w:sz w:val="24"/>
          <w:szCs w:val="24"/>
          <w:lang w:eastAsia="es-DO"/>
        </w:rPr>
        <w:t xml:space="preserve"> </w:t>
      </w:r>
      <w:proofErr w:type="spellStart"/>
      <w:r w:rsidRPr="0088169A">
        <w:rPr>
          <w:rFonts w:ascii="Times New Roman" w:eastAsia="Times New Roman" w:hAnsi="Times New Roman" w:cs="Times New Roman"/>
          <w:b/>
          <w:color w:val="404040" w:themeColor="text1" w:themeTint="BF"/>
          <w:sz w:val="24"/>
          <w:szCs w:val="24"/>
          <w:lang w:eastAsia="es-DO"/>
        </w:rPr>
        <w:t>Yissel</w:t>
      </w:r>
      <w:proofErr w:type="spellEnd"/>
      <w:r w:rsidRPr="0088169A">
        <w:rPr>
          <w:rFonts w:ascii="Times New Roman" w:eastAsia="Times New Roman" w:hAnsi="Times New Roman" w:cs="Times New Roman"/>
          <w:b/>
          <w:color w:val="404040" w:themeColor="text1" w:themeTint="BF"/>
          <w:sz w:val="24"/>
          <w:szCs w:val="24"/>
          <w:lang w:eastAsia="es-DO"/>
        </w:rPr>
        <w:t xml:space="preserve"> Espíritu Tapia, residente del sector </w:t>
      </w:r>
      <w:proofErr w:type="spellStart"/>
      <w:r w:rsidRPr="0088169A">
        <w:rPr>
          <w:rFonts w:ascii="Times New Roman" w:eastAsia="Times New Roman" w:hAnsi="Times New Roman" w:cs="Times New Roman"/>
          <w:b/>
          <w:color w:val="404040" w:themeColor="text1" w:themeTint="BF"/>
          <w:sz w:val="24"/>
          <w:szCs w:val="24"/>
          <w:lang w:eastAsia="es-DO"/>
        </w:rPr>
        <w:t>Jacagua</w:t>
      </w:r>
      <w:proofErr w:type="spellEnd"/>
      <w:r w:rsidRPr="0088169A">
        <w:rPr>
          <w:rFonts w:ascii="Times New Roman" w:eastAsia="Times New Roman" w:hAnsi="Times New Roman" w:cs="Times New Roman"/>
          <w:b/>
          <w:color w:val="404040" w:themeColor="text1" w:themeTint="BF"/>
          <w:sz w:val="24"/>
          <w:szCs w:val="24"/>
          <w:lang w:eastAsia="es-DO"/>
        </w:rPr>
        <w:t xml:space="preserve"> del Municipio Santo Domingo Norte.</w:t>
      </w:r>
    </w:p>
    <w:p w:rsidR="007F5A25" w:rsidRPr="0088169A" w:rsidRDefault="007F5A25" w:rsidP="007F5A25">
      <w:pPr>
        <w:jc w:val="both"/>
        <w:rPr>
          <w:rFonts w:ascii="Times New Roman" w:eastAsia="Times New Roman" w:hAnsi="Times New Roman" w:cs="Times New Roman"/>
          <w:b/>
          <w:color w:val="404040" w:themeColor="text1" w:themeTint="BF"/>
          <w:sz w:val="24"/>
          <w:szCs w:val="24"/>
          <w:lang w:eastAsia="ko-KR"/>
        </w:rPr>
      </w:pPr>
      <w:proofErr w:type="spellStart"/>
      <w:r w:rsidRPr="0088169A">
        <w:rPr>
          <w:rFonts w:ascii="Times New Roman" w:eastAsia="Times New Roman" w:hAnsi="Times New Roman" w:cs="Times New Roman"/>
          <w:b/>
          <w:color w:val="404040" w:themeColor="text1" w:themeTint="BF"/>
          <w:sz w:val="24"/>
          <w:szCs w:val="24"/>
          <w:lang w:eastAsia="ko-KR"/>
        </w:rPr>
        <w:t>Grechy</w:t>
      </w:r>
      <w:proofErr w:type="spellEnd"/>
      <w:r w:rsidRPr="0088169A">
        <w:rPr>
          <w:rFonts w:ascii="Times New Roman" w:eastAsia="Times New Roman" w:hAnsi="Times New Roman" w:cs="Times New Roman"/>
          <w:b/>
          <w:color w:val="404040" w:themeColor="text1" w:themeTint="BF"/>
          <w:sz w:val="24"/>
          <w:szCs w:val="24"/>
          <w:lang w:eastAsia="ko-KR"/>
        </w:rPr>
        <w:t xml:space="preserve"> Polanco, secretaria de la Gerencia </w:t>
      </w:r>
      <w:r w:rsidRPr="0088169A">
        <w:rPr>
          <w:rFonts w:ascii="Times New Roman" w:eastAsia="Times New Roman" w:hAnsi="Times New Roman" w:cs="Times New Roman"/>
          <w:b/>
          <w:color w:val="404040" w:themeColor="text1" w:themeTint="BF"/>
          <w:sz w:val="24"/>
          <w:szCs w:val="24"/>
          <w:lang w:eastAsia="ko-KR"/>
        </w:rPr>
        <w:t xml:space="preserve">de Asistencia Social </w:t>
      </w:r>
      <w:r w:rsidR="00834458" w:rsidRPr="0088169A">
        <w:rPr>
          <w:rFonts w:ascii="Times New Roman" w:eastAsia="Times New Roman" w:hAnsi="Times New Roman" w:cs="Times New Roman"/>
          <w:b/>
          <w:color w:val="404040" w:themeColor="text1" w:themeTint="BF"/>
          <w:sz w:val="24"/>
          <w:szCs w:val="24"/>
          <w:lang w:eastAsia="ko-KR"/>
        </w:rPr>
        <w:t xml:space="preserve">de CPADB </w:t>
      </w:r>
      <w:r w:rsidRPr="0088169A">
        <w:rPr>
          <w:rFonts w:ascii="Times New Roman" w:eastAsia="Times New Roman" w:hAnsi="Times New Roman" w:cs="Times New Roman"/>
          <w:b/>
          <w:color w:val="404040" w:themeColor="text1" w:themeTint="BF"/>
          <w:sz w:val="24"/>
          <w:szCs w:val="24"/>
          <w:lang w:eastAsia="ko-KR"/>
        </w:rPr>
        <w:t xml:space="preserve">entregó la donación a la señora </w:t>
      </w:r>
      <w:proofErr w:type="spellStart"/>
      <w:r w:rsidRPr="0088169A">
        <w:rPr>
          <w:rFonts w:ascii="Times New Roman" w:eastAsia="Times New Roman" w:hAnsi="Times New Roman" w:cs="Times New Roman"/>
          <w:b/>
          <w:color w:val="404040" w:themeColor="text1" w:themeTint="BF"/>
          <w:sz w:val="24"/>
          <w:szCs w:val="24"/>
          <w:lang w:eastAsia="ko-KR"/>
        </w:rPr>
        <w:t>Hermunda</w:t>
      </w:r>
      <w:proofErr w:type="spellEnd"/>
      <w:r w:rsidRPr="0088169A">
        <w:rPr>
          <w:rFonts w:ascii="Times New Roman" w:eastAsia="Times New Roman" w:hAnsi="Times New Roman" w:cs="Times New Roman"/>
          <w:b/>
          <w:color w:val="404040" w:themeColor="text1" w:themeTint="BF"/>
          <w:sz w:val="24"/>
          <w:szCs w:val="24"/>
          <w:lang w:eastAsia="ko-KR"/>
        </w:rPr>
        <w:t xml:space="preserve"> Tapia</w:t>
      </w:r>
      <w:r w:rsidR="00834458" w:rsidRPr="0088169A">
        <w:rPr>
          <w:rFonts w:ascii="Times New Roman" w:eastAsia="Times New Roman" w:hAnsi="Times New Roman" w:cs="Times New Roman"/>
          <w:b/>
          <w:color w:val="404040" w:themeColor="text1" w:themeTint="BF"/>
          <w:sz w:val="24"/>
          <w:szCs w:val="24"/>
          <w:lang w:eastAsia="ko-KR"/>
        </w:rPr>
        <w:t>, familiar de la beneficiada</w:t>
      </w:r>
      <w:r w:rsidRPr="0088169A">
        <w:rPr>
          <w:rFonts w:ascii="Times New Roman" w:eastAsia="Times New Roman" w:hAnsi="Times New Roman" w:cs="Times New Roman"/>
          <w:b/>
          <w:color w:val="404040" w:themeColor="text1" w:themeTint="BF"/>
          <w:sz w:val="24"/>
          <w:szCs w:val="24"/>
          <w:lang w:eastAsia="ko-KR"/>
        </w:rPr>
        <w:t>.</w:t>
      </w:r>
      <w:r w:rsidRPr="0088169A">
        <w:rPr>
          <w:rFonts w:ascii="Times New Roman" w:eastAsia="Times New Roman" w:hAnsi="Times New Roman" w:cs="Times New Roman"/>
          <w:b/>
          <w:color w:val="404040" w:themeColor="text1" w:themeTint="BF"/>
          <w:sz w:val="24"/>
          <w:szCs w:val="24"/>
          <w:lang w:eastAsia="ko-KR"/>
        </w:rPr>
        <w:t xml:space="preserve"> (27</w:t>
      </w:r>
      <w:r w:rsidRPr="0088169A">
        <w:rPr>
          <w:rFonts w:ascii="Times New Roman" w:eastAsia="Times New Roman" w:hAnsi="Times New Roman" w:cs="Times New Roman"/>
          <w:b/>
          <w:color w:val="404040" w:themeColor="text1" w:themeTint="BF"/>
          <w:sz w:val="24"/>
          <w:szCs w:val="24"/>
          <w:lang w:eastAsia="ko-KR"/>
        </w:rPr>
        <w:t>/09/2016).</w:t>
      </w:r>
    </w:p>
    <w:p w:rsidR="003F7577" w:rsidRDefault="003F7577" w:rsidP="0019435F">
      <w:pPr>
        <w:jc w:val="both"/>
        <w:rPr>
          <w:rFonts w:ascii="Times New Roman" w:eastAsia="Times New Roman" w:hAnsi="Times New Roman" w:cs="Times New Roman"/>
          <w:b/>
          <w:color w:val="FF0000"/>
          <w:sz w:val="20"/>
          <w:szCs w:val="20"/>
          <w:lang w:eastAsia="es-DO"/>
        </w:rPr>
      </w:pPr>
    </w:p>
    <w:p w:rsidR="003F7577" w:rsidRPr="006B5898" w:rsidRDefault="003F7577" w:rsidP="003F7577">
      <w:pPr>
        <w:jc w:val="center"/>
        <w:rPr>
          <w:b/>
          <w:color w:val="404040" w:themeColor="text1" w:themeTint="BF"/>
          <w:sz w:val="24"/>
          <w:szCs w:val="24"/>
        </w:rPr>
      </w:pPr>
      <w:r w:rsidRPr="006B5898">
        <w:rPr>
          <w:noProof/>
          <w:lang w:val="en-US"/>
        </w:rPr>
        <w:lastRenderedPageBreak/>
        <w:drawing>
          <wp:inline distT="0" distB="0" distL="0" distR="0" wp14:anchorId="6132A1C5" wp14:editId="6E74E94A">
            <wp:extent cx="1350297" cy="1308100"/>
            <wp:effectExtent l="38100" t="38100" r="40640" b="4445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3F7577" w:rsidRPr="003F7577" w:rsidRDefault="003F7577" w:rsidP="003F7577">
      <w:pPr>
        <w:jc w:val="center"/>
        <w:rPr>
          <w:b/>
          <w:bCs/>
          <w:noProof/>
          <w:color w:val="FF0000"/>
          <w:sz w:val="20"/>
          <w:szCs w:val="23"/>
        </w:rPr>
      </w:pPr>
      <w:r w:rsidRPr="006B5898">
        <w:rPr>
          <w:b/>
          <w:i/>
          <w:color w:val="404040" w:themeColor="text1" w:themeTint="BF"/>
          <w:sz w:val="36"/>
          <w:szCs w:val="24"/>
        </w:rPr>
        <w:t>¡Manos a</w:t>
      </w:r>
      <w:r>
        <w:rPr>
          <w:b/>
          <w:i/>
          <w:color w:val="404040" w:themeColor="text1" w:themeTint="BF"/>
          <w:sz w:val="36"/>
          <w:szCs w:val="24"/>
        </w:rPr>
        <w:t xml:space="preserve"> la Obra!</w:t>
      </w:r>
      <w:r w:rsidRPr="003F7577">
        <w:rPr>
          <w:b/>
          <w:bCs/>
          <w:noProof/>
          <w:color w:val="FF0000"/>
          <w:sz w:val="20"/>
          <w:szCs w:val="23"/>
        </w:rPr>
        <w:t xml:space="preserve"> </w:t>
      </w:r>
    </w:p>
    <w:p w:rsidR="003F7577" w:rsidRDefault="003F7577" w:rsidP="0019435F">
      <w:pPr>
        <w:jc w:val="both"/>
        <w:rPr>
          <w:rFonts w:ascii="Times New Roman" w:eastAsia="Times New Roman" w:hAnsi="Times New Roman" w:cs="Times New Roman"/>
          <w:b/>
          <w:color w:val="FF0000"/>
          <w:sz w:val="20"/>
          <w:szCs w:val="20"/>
          <w:lang w:eastAsia="es-DO"/>
        </w:rPr>
      </w:pPr>
      <w:r w:rsidRPr="003F7577">
        <w:rPr>
          <w:rFonts w:ascii="Times New Roman" w:eastAsia="Times New Roman" w:hAnsi="Times New Roman" w:cs="Times New Roman"/>
          <w:b/>
          <w:noProof/>
          <w:color w:val="FF0000"/>
          <w:sz w:val="20"/>
          <w:szCs w:val="20"/>
          <w:lang w:val="en-US"/>
        </w:rPr>
        <w:drawing>
          <wp:inline distT="0" distB="0" distL="0" distR="0">
            <wp:extent cx="5612130" cy="4542013"/>
            <wp:effectExtent l="0" t="0" r="7620" b="0"/>
            <wp:docPr id="19" name="Imagen 19" descr="C:\Users\jennifer.campis\Desktop\Actividades y Donaciones de Septiembre 2016 - Copy\07- Donacion de raciones alimenticias a Hogar de Atencion Infantil Clemencia y la Abuela, Recibe Hermunda Tapia, Jacagua 30_9_16\DSC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nnifer.campis\Desktop\Actividades y Donaciones de Septiembre 2016 - Copy\07- Donacion de raciones alimenticias a Hogar de Atencion Infantil Clemencia y la Abuela, Recibe Hermunda Tapia, Jacagua 30_9_16\DSC_03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4542013"/>
                    </a:xfrm>
                    <a:prstGeom prst="rect">
                      <a:avLst/>
                    </a:prstGeom>
                    <a:noFill/>
                    <a:ln>
                      <a:noFill/>
                    </a:ln>
                  </pic:spPr>
                </pic:pic>
              </a:graphicData>
            </a:graphic>
          </wp:inline>
        </w:drawing>
      </w:r>
    </w:p>
    <w:p w:rsidR="008955C3" w:rsidRPr="0088169A" w:rsidRDefault="008955C3" w:rsidP="008955C3">
      <w:pPr>
        <w:jc w:val="both"/>
        <w:rPr>
          <w:rFonts w:ascii="Times New Roman" w:eastAsia="Times New Roman" w:hAnsi="Times New Roman" w:cs="Times New Roman"/>
          <w:b/>
          <w:color w:val="FF0000"/>
          <w:sz w:val="24"/>
          <w:szCs w:val="24"/>
          <w:lang w:eastAsia="ko-KR"/>
        </w:rPr>
      </w:pPr>
      <w:r w:rsidRPr="0088169A">
        <w:rPr>
          <w:rFonts w:ascii="Times New Roman" w:eastAsia="Times New Roman" w:hAnsi="Times New Roman" w:cs="Times New Roman"/>
          <w:b/>
          <w:color w:val="404040" w:themeColor="text1" w:themeTint="BF"/>
          <w:sz w:val="24"/>
          <w:szCs w:val="24"/>
          <w:lang w:eastAsia="es-DO"/>
        </w:rPr>
        <w:t xml:space="preserve">La Comisión Presidencial de Apoyo al Desarrollo Barrial (CPADB) por disposición de su presidenta la licenciada </w:t>
      </w:r>
      <w:proofErr w:type="spellStart"/>
      <w:r w:rsidRPr="0088169A">
        <w:rPr>
          <w:rFonts w:ascii="Times New Roman" w:eastAsia="Times New Roman" w:hAnsi="Times New Roman" w:cs="Times New Roman"/>
          <w:b/>
          <w:color w:val="404040" w:themeColor="text1" w:themeTint="BF"/>
          <w:sz w:val="24"/>
          <w:szCs w:val="24"/>
          <w:lang w:eastAsia="es-DO"/>
        </w:rPr>
        <w:t>Lethi</w:t>
      </w:r>
      <w:proofErr w:type="spellEnd"/>
      <w:r w:rsidRPr="0088169A">
        <w:rPr>
          <w:rFonts w:ascii="Times New Roman" w:eastAsia="Times New Roman" w:hAnsi="Times New Roman" w:cs="Times New Roman"/>
          <w:b/>
          <w:color w:val="404040" w:themeColor="text1" w:themeTint="BF"/>
          <w:sz w:val="24"/>
          <w:szCs w:val="24"/>
          <w:lang w:eastAsia="es-DO"/>
        </w:rPr>
        <w:t xml:space="preserve"> Vásquez </w:t>
      </w:r>
      <w:r w:rsidR="001F2D6D" w:rsidRPr="0088169A">
        <w:rPr>
          <w:rFonts w:ascii="Times New Roman" w:eastAsia="Times New Roman" w:hAnsi="Times New Roman" w:cs="Times New Roman"/>
          <w:b/>
          <w:color w:val="404040" w:themeColor="text1" w:themeTint="BF"/>
          <w:sz w:val="24"/>
          <w:szCs w:val="24"/>
          <w:lang w:eastAsia="es-DO"/>
        </w:rPr>
        <w:t xml:space="preserve">donó raciones </w:t>
      </w:r>
      <w:r w:rsidRPr="0088169A">
        <w:rPr>
          <w:rFonts w:ascii="Times New Roman" w:eastAsia="Times New Roman" w:hAnsi="Times New Roman" w:cs="Times New Roman"/>
          <w:b/>
          <w:color w:val="404040" w:themeColor="text1" w:themeTint="BF"/>
          <w:sz w:val="24"/>
          <w:szCs w:val="24"/>
          <w:lang w:eastAsia="es-DO"/>
        </w:rPr>
        <w:t xml:space="preserve">alimenticias al Hogar de Atención Infantil Clemencia y la Abuela, ubicado en el sector </w:t>
      </w:r>
      <w:proofErr w:type="spellStart"/>
      <w:r w:rsidRPr="0088169A">
        <w:rPr>
          <w:rFonts w:ascii="Times New Roman" w:eastAsia="Times New Roman" w:hAnsi="Times New Roman" w:cs="Times New Roman"/>
          <w:b/>
          <w:color w:val="404040" w:themeColor="text1" w:themeTint="BF"/>
          <w:sz w:val="24"/>
          <w:szCs w:val="24"/>
          <w:lang w:eastAsia="es-DO"/>
        </w:rPr>
        <w:t>Jacagua</w:t>
      </w:r>
      <w:proofErr w:type="spellEnd"/>
      <w:r w:rsidRPr="0088169A">
        <w:rPr>
          <w:rFonts w:ascii="Times New Roman" w:eastAsia="Times New Roman" w:hAnsi="Times New Roman" w:cs="Times New Roman"/>
          <w:b/>
          <w:color w:val="404040" w:themeColor="text1" w:themeTint="BF"/>
          <w:sz w:val="24"/>
          <w:szCs w:val="24"/>
          <w:lang w:eastAsia="es-DO"/>
        </w:rPr>
        <w:t xml:space="preserve"> del Municipio Santo Domingo Norte.</w:t>
      </w:r>
    </w:p>
    <w:p w:rsidR="003F7577" w:rsidRPr="0088169A" w:rsidRDefault="008955C3" w:rsidP="0019435F">
      <w:pPr>
        <w:jc w:val="both"/>
        <w:rPr>
          <w:rFonts w:ascii="Times New Roman" w:eastAsia="Times New Roman" w:hAnsi="Times New Roman" w:cs="Times New Roman"/>
          <w:b/>
          <w:color w:val="404040" w:themeColor="text1" w:themeTint="BF"/>
          <w:sz w:val="24"/>
          <w:szCs w:val="24"/>
          <w:lang w:eastAsia="ko-KR"/>
        </w:rPr>
      </w:pPr>
      <w:proofErr w:type="spellStart"/>
      <w:r w:rsidRPr="0088169A">
        <w:rPr>
          <w:rFonts w:ascii="Times New Roman" w:eastAsia="Times New Roman" w:hAnsi="Times New Roman" w:cs="Times New Roman"/>
          <w:b/>
          <w:color w:val="404040" w:themeColor="text1" w:themeTint="BF"/>
          <w:sz w:val="24"/>
          <w:szCs w:val="24"/>
          <w:lang w:eastAsia="ko-KR"/>
        </w:rPr>
        <w:t>Grechy</w:t>
      </w:r>
      <w:proofErr w:type="spellEnd"/>
      <w:r w:rsidRPr="0088169A">
        <w:rPr>
          <w:rFonts w:ascii="Times New Roman" w:eastAsia="Times New Roman" w:hAnsi="Times New Roman" w:cs="Times New Roman"/>
          <w:b/>
          <w:color w:val="404040" w:themeColor="text1" w:themeTint="BF"/>
          <w:sz w:val="24"/>
          <w:szCs w:val="24"/>
          <w:lang w:eastAsia="ko-KR"/>
        </w:rPr>
        <w:t xml:space="preserve"> Polanco, secretaria de la Gerencia de Asistencia Social</w:t>
      </w:r>
      <w:r w:rsidR="004E221F" w:rsidRPr="0088169A">
        <w:rPr>
          <w:rFonts w:ascii="Times New Roman" w:eastAsia="Times New Roman" w:hAnsi="Times New Roman" w:cs="Times New Roman"/>
          <w:b/>
          <w:color w:val="404040" w:themeColor="text1" w:themeTint="BF"/>
          <w:sz w:val="24"/>
          <w:szCs w:val="24"/>
          <w:lang w:eastAsia="ko-KR"/>
        </w:rPr>
        <w:t xml:space="preserve"> y Nelvin </w:t>
      </w:r>
      <w:r w:rsidR="001F2D6D" w:rsidRPr="0088169A">
        <w:rPr>
          <w:rFonts w:ascii="Times New Roman" w:eastAsia="Times New Roman" w:hAnsi="Times New Roman" w:cs="Times New Roman"/>
          <w:b/>
          <w:color w:val="404040" w:themeColor="text1" w:themeTint="BF"/>
          <w:sz w:val="24"/>
          <w:szCs w:val="24"/>
          <w:lang w:eastAsia="ko-KR"/>
        </w:rPr>
        <w:t>Rodríguez</w:t>
      </w:r>
      <w:r w:rsidR="004E221F" w:rsidRPr="0088169A">
        <w:rPr>
          <w:rFonts w:ascii="Times New Roman" w:eastAsia="Times New Roman" w:hAnsi="Times New Roman" w:cs="Times New Roman"/>
          <w:b/>
          <w:color w:val="404040" w:themeColor="text1" w:themeTint="BF"/>
          <w:sz w:val="24"/>
          <w:szCs w:val="24"/>
          <w:lang w:eastAsia="ko-KR"/>
        </w:rPr>
        <w:t xml:space="preserve">, encargado de Almacén y Suministro entregaron </w:t>
      </w:r>
      <w:r w:rsidRPr="0088169A">
        <w:rPr>
          <w:rFonts w:ascii="Times New Roman" w:eastAsia="Times New Roman" w:hAnsi="Times New Roman" w:cs="Times New Roman"/>
          <w:b/>
          <w:color w:val="404040" w:themeColor="text1" w:themeTint="BF"/>
          <w:sz w:val="24"/>
          <w:szCs w:val="24"/>
          <w:lang w:eastAsia="ko-KR"/>
        </w:rPr>
        <w:t xml:space="preserve">la donación a la señora </w:t>
      </w:r>
      <w:proofErr w:type="spellStart"/>
      <w:r w:rsidRPr="0088169A">
        <w:rPr>
          <w:rFonts w:ascii="Times New Roman" w:eastAsia="Times New Roman" w:hAnsi="Times New Roman" w:cs="Times New Roman"/>
          <w:b/>
          <w:color w:val="404040" w:themeColor="text1" w:themeTint="BF"/>
          <w:sz w:val="24"/>
          <w:szCs w:val="24"/>
          <w:lang w:eastAsia="ko-KR"/>
        </w:rPr>
        <w:t>Hermunda</w:t>
      </w:r>
      <w:proofErr w:type="spellEnd"/>
      <w:r w:rsidRPr="0088169A">
        <w:rPr>
          <w:rFonts w:ascii="Times New Roman" w:eastAsia="Times New Roman" w:hAnsi="Times New Roman" w:cs="Times New Roman"/>
          <w:b/>
          <w:color w:val="404040" w:themeColor="text1" w:themeTint="BF"/>
          <w:sz w:val="24"/>
          <w:szCs w:val="24"/>
          <w:lang w:eastAsia="ko-KR"/>
        </w:rPr>
        <w:t xml:space="preserve"> Tapia, representante de la fundación beneficiada. </w:t>
      </w:r>
      <w:r w:rsidRPr="0088169A">
        <w:rPr>
          <w:rFonts w:ascii="Times New Roman" w:eastAsia="Times New Roman" w:hAnsi="Times New Roman" w:cs="Times New Roman"/>
          <w:b/>
          <w:color w:val="404040" w:themeColor="text1" w:themeTint="BF"/>
          <w:sz w:val="24"/>
          <w:szCs w:val="24"/>
          <w:lang w:eastAsia="ko-KR"/>
        </w:rPr>
        <w:t>(</w:t>
      </w:r>
      <w:r w:rsidRPr="0088169A">
        <w:rPr>
          <w:rFonts w:ascii="Times New Roman" w:eastAsia="Times New Roman" w:hAnsi="Times New Roman" w:cs="Times New Roman"/>
          <w:b/>
          <w:color w:val="404040" w:themeColor="text1" w:themeTint="BF"/>
          <w:sz w:val="24"/>
          <w:szCs w:val="24"/>
          <w:lang w:eastAsia="ko-KR"/>
        </w:rPr>
        <w:t>30</w:t>
      </w:r>
      <w:r w:rsidR="0088169A">
        <w:rPr>
          <w:rFonts w:ascii="Times New Roman" w:eastAsia="Times New Roman" w:hAnsi="Times New Roman" w:cs="Times New Roman"/>
          <w:b/>
          <w:color w:val="404040" w:themeColor="text1" w:themeTint="BF"/>
          <w:sz w:val="24"/>
          <w:szCs w:val="24"/>
          <w:lang w:eastAsia="ko-KR"/>
        </w:rPr>
        <w:t>/09/2016).</w:t>
      </w:r>
    </w:p>
    <w:p w:rsidR="003F7577" w:rsidRDefault="003F7577" w:rsidP="0019435F">
      <w:pPr>
        <w:jc w:val="both"/>
        <w:rPr>
          <w:rFonts w:ascii="Times New Roman" w:eastAsia="Times New Roman" w:hAnsi="Times New Roman" w:cs="Times New Roman"/>
          <w:b/>
          <w:color w:val="FF0000"/>
          <w:sz w:val="20"/>
          <w:szCs w:val="20"/>
          <w:lang w:eastAsia="es-DO"/>
        </w:rPr>
      </w:pPr>
    </w:p>
    <w:p w:rsidR="003F7577" w:rsidRPr="006B5898" w:rsidRDefault="003F7577" w:rsidP="003F7577">
      <w:pPr>
        <w:jc w:val="center"/>
        <w:rPr>
          <w:b/>
          <w:color w:val="404040" w:themeColor="text1" w:themeTint="BF"/>
          <w:sz w:val="24"/>
          <w:szCs w:val="24"/>
        </w:rPr>
      </w:pPr>
      <w:r w:rsidRPr="006B5898">
        <w:rPr>
          <w:noProof/>
          <w:lang w:val="en-US"/>
        </w:rPr>
        <w:drawing>
          <wp:inline distT="0" distB="0" distL="0" distR="0" wp14:anchorId="6D8815B6" wp14:editId="18B5EB12">
            <wp:extent cx="1350297" cy="1308100"/>
            <wp:effectExtent l="38100" t="38100" r="40640" b="4445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3F7577" w:rsidRPr="003F7577" w:rsidRDefault="003F7577" w:rsidP="003F7577">
      <w:pPr>
        <w:jc w:val="center"/>
        <w:rPr>
          <w:b/>
          <w:bCs/>
          <w:noProof/>
          <w:color w:val="FF0000"/>
          <w:sz w:val="20"/>
          <w:szCs w:val="23"/>
        </w:rPr>
      </w:pPr>
      <w:r w:rsidRPr="006B5898">
        <w:rPr>
          <w:b/>
          <w:i/>
          <w:color w:val="404040" w:themeColor="text1" w:themeTint="BF"/>
          <w:sz w:val="36"/>
          <w:szCs w:val="24"/>
        </w:rPr>
        <w:t>¡Manos a</w:t>
      </w:r>
      <w:r>
        <w:rPr>
          <w:b/>
          <w:i/>
          <w:color w:val="404040" w:themeColor="text1" w:themeTint="BF"/>
          <w:sz w:val="36"/>
          <w:szCs w:val="24"/>
        </w:rPr>
        <w:t xml:space="preserve"> la Obra!</w:t>
      </w:r>
      <w:r w:rsidRPr="003F7577">
        <w:rPr>
          <w:b/>
          <w:bCs/>
          <w:noProof/>
          <w:color w:val="FF0000"/>
          <w:sz w:val="20"/>
          <w:szCs w:val="23"/>
        </w:rPr>
        <w:t xml:space="preserve"> </w:t>
      </w:r>
    </w:p>
    <w:p w:rsidR="003F7577" w:rsidRDefault="003F7577" w:rsidP="003F7577">
      <w:pPr>
        <w:jc w:val="center"/>
        <w:rPr>
          <w:rFonts w:ascii="Times New Roman" w:eastAsia="Times New Roman" w:hAnsi="Times New Roman" w:cs="Times New Roman"/>
          <w:b/>
          <w:color w:val="FF0000"/>
          <w:sz w:val="20"/>
          <w:szCs w:val="20"/>
          <w:lang w:eastAsia="es-DO"/>
        </w:rPr>
      </w:pPr>
      <w:r w:rsidRPr="003F7577">
        <w:rPr>
          <w:rFonts w:ascii="Times New Roman" w:eastAsia="Times New Roman" w:hAnsi="Times New Roman" w:cs="Times New Roman"/>
          <w:b/>
          <w:noProof/>
          <w:color w:val="FF0000"/>
          <w:sz w:val="20"/>
          <w:szCs w:val="20"/>
          <w:lang w:val="en-US"/>
        </w:rPr>
        <w:drawing>
          <wp:inline distT="0" distB="0" distL="0" distR="0">
            <wp:extent cx="4152397" cy="2337749"/>
            <wp:effectExtent l="0" t="6985" r="0" b="0"/>
            <wp:docPr id="21" name="Imagen 21" descr="C:\Users\jennifer.campis\Desktop\Donacion de abanicos 30_09_2016\DSC_12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nnifer.campis\Desktop\Donacion de abanicos 30_09_2016\DSC_1220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157247" cy="2340479"/>
                    </a:xfrm>
                    <a:prstGeom prst="rect">
                      <a:avLst/>
                    </a:prstGeom>
                    <a:noFill/>
                    <a:ln>
                      <a:noFill/>
                    </a:ln>
                  </pic:spPr>
                </pic:pic>
              </a:graphicData>
            </a:graphic>
          </wp:inline>
        </w:drawing>
      </w:r>
    </w:p>
    <w:p w:rsidR="004E221F" w:rsidRPr="0088169A" w:rsidRDefault="004E221F" w:rsidP="004E221F">
      <w:pPr>
        <w:jc w:val="both"/>
        <w:rPr>
          <w:rFonts w:ascii="Times New Roman" w:eastAsia="Times New Roman" w:hAnsi="Times New Roman" w:cs="Times New Roman"/>
          <w:b/>
          <w:color w:val="404040" w:themeColor="text1" w:themeTint="BF"/>
          <w:sz w:val="24"/>
          <w:szCs w:val="24"/>
          <w:lang w:eastAsia="ko-KR"/>
        </w:rPr>
      </w:pPr>
      <w:r w:rsidRPr="0088169A">
        <w:rPr>
          <w:rFonts w:ascii="Times New Roman" w:eastAsia="Times New Roman" w:hAnsi="Times New Roman" w:cs="Times New Roman"/>
          <w:b/>
          <w:color w:val="404040" w:themeColor="text1" w:themeTint="BF"/>
          <w:sz w:val="24"/>
          <w:szCs w:val="24"/>
          <w:lang w:eastAsia="ko-KR"/>
        </w:rPr>
        <w:t xml:space="preserve">Por disposición de la licenciada </w:t>
      </w:r>
      <w:proofErr w:type="spellStart"/>
      <w:r w:rsidRPr="0088169A">
        <w:rPr>
          <w:rFonts w:ascii="Times New Roman" w:eastAsia="Times New Roman" w:hAnsi="Times New Roman" w:cs="Times New Roman"/>
          <w:b/>
          <w:color w:val="404040" w:themeColor="text1" w:themeTint="BF"/>
          <w:sz w:val="24"/>
          <w:szCs w:val="24"/>
          <w:lang w:eastAsia="ko-KR"/>
        </w:rPr>
        <w:t>Lethi</w:t>
      </w:r>
      <w:proofErr w:type="spellEnd"/>
      <w:r w:rsidRPr="0088169A">
        <w:rPr>
          <w:rFonts w:ascii="Times New Roman" w:eastAsia="Times New Roman" w:hAnsi="Times New Roman" w:cs="Times New Roman"/>
          <w:b/>
          <w:color w:val="404040" w:themeColor="text1" w:themeTint="BF"/>
          <w:sz w:val="24"/>
          <w:szCs w:val="24"/>
          <w:lang w:eastAsia="ko-KR"/>
        </w:rPr>
        <w:t xml:space="preserve"> Vásquez, presidenta de la Comisión Presidencial de Apoyo al Desarrollo </w:t>
      </w:r>
      <w:r w:rsidRPr="0088169A">
        <w:rPr>
          <w:rFonts w:ascii="Times New Roman" w:eastAsia="Times New Roman" w:hAnsi="Times New Roman" w:cs="Times New Roman"/>
          <w:b/>
          <w:color w:val="404040" w:themeColor="text1" w:themeTint="BF"/>
          <w:sz w:val="24"/>
          <w:szCs w:val="24"/>
          <w:lang w:eastAsia="ko-KR"/>
        </w:rPr>
        <w:t>Barrial (CPADB), fueron entregados en calidad de donación</w:t>
      </w:r>
      <w:r w:rsidRPr="0088169A">
        <w:rPr>
          <w:rFonts w:ascii="Times New Roman" w:eastAsia="Times New Roman" w:hAnsi="Times New Roman" w:cs="Times New Roman"/>
          <w:b/>
          <w:color w:val="404040" w:themeColor="text1" w:themeTint="BF"/>
          <w:sz w:val="24"/>
          <w:szCs w:val="24"/>
          <w:lang w:eastAsia="es-DO"/>
        </w:rPr>
        <w:t xml:space="preserve"> </w:t>
      </w:r>
      <w:r w:rsidRPr="0088169A">
        <w:rPr>
          <w:rFonts w:ascii="Times New Roman" w:eastAsia="Times New Roman" w:hAnsi="Times New Roman" w:cs="Times New Roman"/>
          <w:b/>
          <w:color w:val="404040" w:themeColor="text1" w:themeTint="BF"/>
          <w:sz w:val="24"/>
          <w:szCs w:val="24"/>
          <w:lang w:eastAsia="es-DO"/>
        </w:rPr>
        <w:t>ventiladores a</w:t>
      </w:r>
      <w:r w:rsidRPr="0088169A">
        <w:rPr>
          <w:rFonts w:ascii="Times New Roman" w:eastAsia="Times New Roman" w:hAnsi="Times New Roman" w:cs="Times New Roman"/>
          <w:b/>
          <w:color w:val="404040" w:themeColor="text1" w:themeTint="BF"/>
          <w:sz w:val="24"/>
          <w:szCs w:val="24"/>
          <w:lang w:eastAsia="es-DO"/>
        </w:rPr>
        <w:t xml:space="preserve"> la</w:t>
      </w:r>
      <w:r w:rsidRPr="0088169A">
        <w:rPr>
          <w:rFonts w:ascii="Times New Roman" w:eastAsia="Times New Roman" w:hAnsi="Times New Roman" w:cs="Times New Roman"/>
          <w:b/>
          <w:color w:val="404040" w:themeColor="text1" w:themeTint="BF"/>
          <w:sz w:val="24"/>
          <w:szCs w:val="24"/>
          <w:lang w:eastAsia="es-DO"/>
        </w:rPr>
        <w:t xml:space="preserve"> Iglesia </w:t>
      </w:r>
      <w:r w:rsidRPr="0088169A">
        <w:rPr>
          <w:rFonts w:ascii="Times New Roman" w:eastAsia="Times New Roman" w:hAnsi="Times New Roman" w:cs="Times New Roman"/>
          <w:b/>
          <w:color w:val="404040" w:themeColor="text1" w:themeTint="BF"/>
          <w:sz w:val="24"/>
          <w:szCs w:val="24"/>
          <w:lang w:eastAsia="es-DO"/>
        </w:rPr>
        <w:t>Evangélica</w:t>
      </w:r>
      <w:r w:rsidRPr="0088169A">
        <w:rPr>
          <w:rFonts w:ascii="Times New Roman" w:eastAsia="Times New Roman" w:hAnsi="Times New Roman" w:cs="Times New Roman"/>
          <w:b/>
          <w:color w:val="404040" w:themeColor="text1" w:themeTint="BF"/>
          <w:sz w:val="24"/>
          <w:szCs w:val="24"/>
          <w:lang w:eastAsia="es-DO"/>
        </w:rPr>
        <w:t xml:space="preserve"> de las Asambleas Dios </w:t>
      </w:r>
      <w:r w:rsidRPr="0088169A">
        <w:rPr>
          <w:rFonts w:ascii="Times New Roman" w:eastAsia="Times New Roman" w:hAnsi="Times New Roman" w:cs="Times New Roman"/>
          <w:b/>
          <w:color w:val="404040" w:themeColor="text1" w:themeTint="BF"/>
          <w:sz w:val="24"/>
          <w:szCs w:val="24"/>
          <w:lang w:eastAsia="es-DO"/>
        </w:rPr>
        <w:t>Lámpara</w:t>
      </w:r>
      <w:r w:rsidR="002871E9">
        <w:rPr>
          <w:rFonts w:ascii="Times New Roman" w:eastAsia="Times New Roman" w:hAnsi="Times New Roman" w:cs="Times New Roman"/>
          <w:b/>
          <w:color w:val="404040" w:themeColor="text1" w:themeTint="BF"/>
          <w:sz w:val="24"/>
          <w:szCs w:val="24"/>
          <w:lang w:eastAsia="es-DO"/>
        </w:rPr>
        <w:t xml:space="preserve"> Encendida</w:t>
      </w:r>
      <w:r w:rsidRPr="0088169A">
        <w:rPr>
          <w:rFonts w:ascii="Times New Roman" w:eastAsia="Times New Roman" w:hAnsi="Times New Roman" w:cs="Times New Roman"/>
          <w:b/>
          <w:color w:val="404040" w:themeColor="text1" w:themeTint="BF"/>
          <w:sz w:val="24"/>
          <w:szCs w:val="24"/>
          <w:lang w:eastAsia="es-DO"/>
        </w:rPr>
        <w:t xml:space="preserve"> del sector Los Trinitarios de </w:t>
      </w:r>
      <w:r w:rsidRPr="0088169A">
        <w:rPr>
          <w:rFonts w:ascii="Times New Roman" w:eastAsia="Times New Roman" w:hAnsi="Times New Roman" w:cs="Times New Roman"/>
          <w:b/>
          <w:color w:val="404040" w:themeColor="text1" w:themeTint="BF"/>
          <w:sz w:val="24"/>
          <w:szCs w:val="24"/>
          <w:lang w:eastAsia="es-DO"/>
        </w:rPr>
        <w:t>V</w:t>
      </w:r>
      <w:r w:rsidRPr="0088169A">
        <w:rPr>
          <w:rFonts w:ascii="Times New Roman" w:eastAsia="Times New Roman" w:hAnsi="Times New Roman" w:cs="Times New Roman"/>
          <w:b/>
          <w:color w:val="404040" w:themeColor="text1" w:themeTint="BF"/>
          <w:sz w:val="24"/>
          <w:szCs w:val="24"/>
          <w:lang w:eastAsia="es-DO"/>
        </w:rPr>
        <w:t xml:space="preserve">illa </w:t>
      </w:r>
      <w:r w:rsidRPr="0088169A">
        <w:rPr>
          <w:rFonts w:ascii="Times New Roman" w:eastAsia="Times New Roman" w:hAnsi="Times New Roman" w:cs="Times New Roman"/>
          <w:b/>
          <w:color w:val="404040" w:themeColor="text1" w:themeTint="BF"/>
          <w:sz w:val="24"/>
          <w:szCs w:val="24"/>
          <w:lang w:eastAsia="es-DO"/>
        </w:rPr>
        <w:t>M</w:t>
      </w:r>
      <w:r w:rsidRPr="0088169A">
        <w:rPr>
          <w:rFonts w:ascii="Times New Roman" w:eastAsia="Times New Roman" w:hAnsi="Times New Roman" w:cs="Times New Roman"/>
          <w:b/>
          <w:color w:val="404040" w:themeColor="text1" w:themeTint="BF"/>
          <w:sz w:val="24"/>
          <w:szCs w:val="24"/>
          <w:lang w:eastAsia="es-DO"/>
        </w:rPr>
        <w:t>ella, Santo Domingo Norte.</w:t>
      </w:r>
    </w:p>
    <w:p w:rsidR="0088169A" w:rsidRPr="0088169A" w:rsidRDefault="0088169A" w:rsidP="0088169A">
      <w:pPr>
        <w:jc w:val="both"/>
        <w:rPr>
          <w:rFonts w:ascii="Times New Roman" w:eastAsia="Times New Roman" w:hAnsi="Times New Roman" w:cs="Times New Roman"/>
          <w:b/>
          <w:color w:val="404040" w:themeColor="text1" w:themeTint="BF"/>
          <w:sz w:val="24"/>
          <w:szCs w:val="24"/>
          <w:lang w:eastAsia="ko-KR"/>
        </w:rPr>
      </w:pPr>
      <w:proofErr w:type="spellStart"/>
      <w:r w:rsidRPr="0088169A">
        <w:rPr>
          <w:rFonts w:ascii="Times New Roman" w:eastAsia="Times New Roman" w:hAnsi="Times New Roman" w:cs="Times New Roman"/>
          <w:b/>
          <w:color w:val="404040" w:themeColor="text1" w:themeTint="BF"/>
          <w:sz w:val="24"/>
          <w:szCs w:val="24"/>
          <w:lang w:eastAsia="ko-KR"/>
        </w:rPr>
        <w:t>Grechy</w:t>
      </w:r>
      <w:proofErr w:type="spellEnd"/>
      <w:r w:rsidRPr="0088169A">
        <w:rPr>
          <w:rFonts w:ascii="Times New Roman" w:eastAsia="Times New Roman" w:hAnsi="Times New Roman" w:cs="Times New Roman"/>
          <w:b/>
          <w:color w:val="404040" w:themeColor="text1" w:themeTint="BF"/>
          <w:sz w:val="24"/>
          <w:szCs w:val="24"/>
          <w:lang w:eastAsia="ko-KR"/>
        </w:rPr>
        <w:t xml:space="preserve"> Polanco, secretaria de la Gerencia de Asistencia Social realizó la entrega en representación de CPADB. (</w:t>
      </w:r>
      <w:r w:rsidRPr="0088169A">
        <w:rPr>
          <w:rFonts w:ascii="Times New Roman" w:eastAsia="Times New Roman" w:hAnsi="Times New Roman" w:cs="Times New Roman"/>
          <w:b/>
          <w:color w:val="404040" w:themeColor="text1" w:themeTint="BF"/>
          <w:sz w:val="24"/>
          <w:szCs w:val="24"/>
          <w:lang w:eastAsia="ko-KR"/>
        </w:rPr>
        <w:t>30</w:t>
      </w:r>
      <w:r w:rsidRPr="0088169A">
        <w:rPr>
          <w:rFonts w:ascii="Times New Roman" w:eastAsia="Times New Roman" w:hAnsi="Times New Roman" w:cs="Times New Roman"/>
          <w:b/>
          <w:color w:val="404040" w:themeColor="text1" w:themeTint="BF"/>
          <w:sz w:val="24"/>
          <w:szCs w:val="24"/>
          <w:lang w:eastAsia="ko-KR"/>
        </w:rPr>
        <w:t>/09/2016).</w:t>
      </w:r>
    </w:p>
    <w:p w:rsidR="003F7577" w:rsidRDefault="003F7577" w:rsidP="0019435F">
      <w:pPr>
        <w:jc w:val="both"/>
        <w:rPr>
          <w:rFonts w:ascii="Times New Roman" w:eastAsia="Times New Roman" w:hAnsi="Times New Roman" w:cs="Times New Roman"/>
          <w:b/>
          <w:color w:val="FF0000"/>
          <w:sz w:val="20"/>
          <w:szCs w:val="20"/>
          <w:lang w:eastAsia="es-DO"/>
        </w:rPr>
      </w:pPr>
    </w:p>
    <w:p w:rsidR="0088169A" w:rsidRPr="006B5898" w:rsidRDefault="0088169A" w:rsidP="0088169A">
      <w:pPr>
        <w:jc w:val="center"/>
        <w:rPr>
          <w:b/>
          <w:color w:val="404040" w:themeColor="text1" w:themeTint="BF"/>
          <w:sz w:val="24"/>
          <w:szCs w:val="24"/>
        </w:rPr>
      </w:pPr>
      <w:r w:rsidRPr="006B5898">
        <w:rPr>
          <w:noProof/>
          <w:lang w:val="en-US"/>
        </w:rPr>
        <w:lastRenderedPageBreak/>
        <w:drawing>
          <wp:inline distT="0" distB="0" distL="0" distR="0" wp14:anchorId="2A517DCE" wp14:editId="13540521">
            <wp:extent cx="1350297" cy="1308100"/>
            <wp:effectExtent l="38100" t="38100" r="40640" b="4445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88169A" w:rsidRDefault="0088169A" w:rsidP="0088169A">
      <w:pPr>
        <w:jc w:val="center"/>
        <w:rPr>
          <w:b/>
          <w:bCs/>
          <w:noProof/>
          <w:color w:val="FF0000"/>
          <w:sz w:val="20"/>
          <w:szCs w:val="23"/>
        </w:rPr>
      </w:pPr>
      <w:r w:rsidRPr="006B5898">
        <w:rPr>
          <w:b/>
          <w:i/>
          <w:color w:val="404040" w:themeColor="text1" w:themeTint="BF"/>
          <w:sz w:val="36"/>
          <w:szCs w:val="24"/>
        </w:rPr>
        <w:t>¡Manos a</w:t>
      </w:r>
      <w:r>
        <w:rPr>
          <w:b/>
          <w:i/>
          <w:color w:val="404040" w:themeColor="text1" w:themeTint="BF"/>
          <w:sz w:val="36"/>
          <w:szCs w:val="24"/>
        </w:rPr>
        <w:t xml:space="preserve"> la Obra!</w:t>
      </w:r>
      <w:r w:rsidRPr="003F7577">
        <w:rPr>
          <w:b/>
          <w:bCs/>
          <w:noProof/>
          <w:color w:val="FF0000"/>
          <w:sz w:val="20"/>
          <w:szCs w:val="23"/>
        </w:rPr>
        <w:t xml:space="preserve"> </w:t>
      </w:r>
    </w:p>
    <w:p w:rsidR="0023284F" w:rsidRPr="003F7577" w:rsidRDefault="0023284F" w:rsidP="0088169A">
      <w:pPr>
        <w:jc w:val="center"/>
        <w:rPr>
          <w:b/>
          <w:bCs/>
          <w:noProof/>
          <w:color w:val="FF0000"/>
          <w:sz w:val="20"/>
          <w:szCs w:val="23"/>
        </w:rPr>
      </w:pPr>
      <w:r>
        <w:rPr>
          <w:b/>
          <w:bCs/>
          <w:noProof/>
          <w:color w:val="FF0000"/>
          <w:sz w:val="20"/>
          <w:szCs w:val="23"/>
          <w:lang w:val="en-US"/>
        </w:rPr>
        <w:drawing>
          <wp:inline distT="0" distB="0" distL="0" distR="0">
            <wp:extent cx="4070536" cy="2716612"/>
            <wp:effectExtent l="0" t="889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403.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4075667" cy="2720037"/>
                    </a:xfrm>
                    <a:prstGeom prst="rect">
                      <a:avLst/>
                    </a:prstGeom>
                  </pic:spPr>
                </pic:pic>
              </a:graphicData>
            </a:graphic>
          </wp:inline>
        </w:drawing>
      </w:r>
    </w:p>
    <w:p w:rsidR="00892AB8" w:rsidRPr="0088169A" w:rsidRDefault="00892AB8" w:rsidP="00892AB8">
      <w:pPr>
        <w:jc w:val="both"/>
        <w:rPr>
          <w:rFonts w:ascii="Times New Roman" w:eastAsia="Times New Roman" w:hAnsi="Times New Roman" w:cs="Times New Roman"/>
          <w:b/>
          <w:color w:val="FF0000"/>
          <w:sz w:val="24"/>
          <w:szCs w:val="24"/>
          <w:lang w:eastAsia="ko-KR"/>
        </w:rPr>
      </w:pPr>
      <w:r w:rsidRPr="0088169A">
        <w:rPr>
          <w:rFonts w:ascii="Times New Roman" w:eastAsia="Times New Roman" w:hAnsi="Times New Roman" w:cs="Times New Roman"/>
          <w:b/>
          <w:color w:val="404040" w:themeColor="text1" w:themeTint="BF"/>
          <w:sz w:val="24"/>
          <w:szCs w:val="24"/>
          <w:lang w:eastAsia="es-DO"/>
        </w:rPr>
        <w:t xml:space="preserve">La Comisión Presidencial de Apoyo al Desarrollo Barrial (CPADB) por disposición de su presidenta la licenciada </w:t>
      </w:r>
      <w:proofErr w:type="spellStart"/>
      <w:r w:rsidRPr="0088169A">
        <w:rPr>
          <w:rFonts w:ascii="Times New Roman" w:eastAsia="Times New Roman" w:hAnsi="Times New Roman" w:cs="Times New Roman"/>
          <w:b/>
          <w:color w:val="404040" w:themeColor="text1" w:themeTint="BF"/>
          <w:sz w:val="24"/>
          <w:szCs w:val="24"/>
          <w:lang w:eastAsia="es-DO"/>
        </w:rPr>
        <w:t>Lethi</w:t>
      </w:r>
      <w:proofErr w:type="spellEnd"/>
      <w:r w:rsidRPr="0088169A">
        <w:rPr>
          <w:rFonts w:ascii="Times New Roman" w:eastAsia="Times New Roman" w:hAnsi="Times New Roman" w:cs="Times New Roman"/>
          <w:b/>
          <w:color w:val="404040" w:themeColor="text1" w:themeTint="BF"/>
          <w:sz w:val="24"/>
          <w:szCs w:val="24"/>
          <w:lang w:eastAsia="es-DO"/>
        </w:rPr>
        <w:t xml:space="preserve"> Vásquez </w:t>
      </w:r>
      <w:r>
        <w:rPr>
          <w:rFonts w:ascii="Times New Roman" w:eastAsia="Times New Roman" w:hAnsi="Times New Roman" w:cs="Times New Roman"/>
          <w:b/>
          <w:color w:val="404040" w:themeColor="text1" w:themeTint="BF"/>
          <w:sz w:val="24"/>
          <w:szCs w:val="24"/>
          <w:lang w:eastAsia="es-DO"/>
        </w:rPr>
        <w:t>donó planchas de zinc y enlates a la señora Andrea Pascual para la reparación de su vivienda ubicada en Villa Mella, Municipio Santo Domingo Norte.</w:t>
      </w:r>
    </w:p>
    <w:p w:rsidR="003F7577" w:rsidRPr="00892AB8" w:rsidRDefault="00892AB8" w:rsidP="0019435F">
      <w:pPr>
        <w:jc w:val="both"/>
        <w:rPr>
          <w:rFonts w:ascii="Times New Roman" w:eastAsia="Times New Roman" w:hAnsi="Times New Roman" w:cs="Times New Roman"/>
          <w:b/>
          <w:color w:val="404040" w:themeColor="text1" w:themeTint="BF"/>
          <w:sz w:val="24"/>
          <w:szCs w:val="24"/>
          <w:lang w:eastAsia="ko-KR"/>
        </w:rPr>
      </w:pPr>
      <w:proofErr w:type="spellStart"/>
      <w:r w:rsidRPr="0088169A">
        <w:rPr>
          <w:rFonts w:ascii="Times New Roman" w:eastAsia="Times New Roman" w:hAnsi="Times New Roman" w:cs="Times New Roman"/>
          <w:b/>
          <w:color w:val="404040" w:themeColor="text1" w:themeTint="BF"/>
          <w:sz w:val="24"/>
          <w:szCs w:val="24"/>
          <w:lang w:eastAsia="ko-KR"/>
        </w:rPr>
        <w:t>Grechy</w:t>
      </w:r>
      <w:proofErr w:type="spellEnd"/>
      <w:r w:rsidRPr="0088169A">
        <w:rPr>
          <w:rFonts w:ascii="Times New Roman" w:eastAsia="Times New Roman" w:hAnsi="Times New Roman" w:cs="Times New Roman"/>
          <w:b/>
          <w:color w:val="404040" w:themeColor="text1" w:themeTint="BF"/>
          <w:sz w:val="24"/>
          <w:szCs w:val="24"/>
          <w:lang w:eastAsia="ko-KR"/>
        </w:rPr>
        <w:t xml:space="preserve"> Polanco, secretaria de la Gerencia de Asistencia Social realizó la entrega en representación de CPADB. (30/09/2016).</w:t>
      </w:r>
    </w:p>
    <w:sectPr w:rsidR="003F7577" w:rsidRPr="00892AB8" w:rsidSect="009C0491">
      <w:footerReference w:type="defaul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627" w:rsidRDefault="00836627" w:rsidP="00B7067E">
      <w:pPr>
        <w:spacing w:after="0" w:line="240" w:lineRule="auto"/>
      </w:pPr>
      <w:r>
        <w:separator/>
      </w:r>
    </w:p>
  </w:endnote>
  <w:endnote w:type="continuationSeparator" w:id="0">
    <w:p w:rsidR="00836627" w:rsidRDefault="00836627" w:rsidP="00B70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67E" w:rsidRPr="00B7067E" w:rsidRDefault="00B7067E">
    <w:pPr>
      <w:pStyle w:val="Piedepgina"/>
      <w:rPr>
        <w:rFonts w:ascii="Times New Roman" w:hAnsi="Times New Roman" w:cs="Times New Roman"/>
        <w:b/>
        <w:sz w:val="24"/>
        <w:szCs w:val="24"/>
      </w:rPr>
    </w:pPr>
    <w:r>
      <w:tab/>
    </w:r>
    <w:r w:rsidRPr="00B7067E">
      <w:rPr>
        <w:rFonts w:ascii="Times New Roman" w:hAnsi="Times New Roman" w:cs="Times New Roman"/>
        <w:sz w:val="24"/>
        <w:szCs w:val="24"/>
      </w:rPr>
      <w:t xml:space="preserve">                              </w:t>
    </w:r>
    <w:r w:rsidR="008C0948">
      <w:rPr>
        <w:rFonts w:ascii="Times New Roman" w:hAnsi="Times New Roman" w:cs="Times New Roman"/>
        <w:sz w:val="24"/>
        <w:szCs w:val="24"/>
      </w:rPr>
      <w:t xml:space="preserve">                 </w:t>
    </w:r>
    <w:r w:rsidRPr="00B7067E">
      <w:rPr>
        <w:rFonts w:ascii="Times New Roman" w:hAnsi="Times New Roman" w:cs="Times New Roman"/>
        <w:b/>
        <w:sz w:val="24"/>
        <w:szCs w:val="24"/>
      </w:rPr>
      <w:t>Gerencia de Comunicación y Relaciones Públicas</w:t>
    </w:r>
    <w:r w:rsidR="008C0948">
      <w:rPr>
        <w:rFonts w:ascii="Times New Roman" w:hAnsi="Times New Roman" w:cs="Times New Roman"/>
        <w:b/>
        <w:sz w:val="24"/>
        <w:szCs w:val="24"/>
      </w:rPr>
      <w:t xml:space="preserve"> CPADB</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627" w:rsidRDefault="00836627" w:rsidP="00B7067E">
      <w:pPr>
        <w:spacing w:after="0" w:line="240" w:lineRule="auto"/>
      </w:pPr>
      <w:r>
        <w:separator/>
      </w:r>
    </w:p>
  </w:footnote>
  <w:footnote w:type="continuationSeparator" w:id="0">
    <w:p w:rsidR="00836627" w:rsidRDefault="00836627" w:rsidP="00B706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69B"/>
    <w:rsid w:val="000009CC"/>
    <w:rsid w:val="00002443"/>
    <w:rsid w:val="00005B5C"/>
    <w:rsid w:val="00005F36"/>
    <w:rsid w:val="000308B3"/>
    <w:rsid w:val="00087B28"/>
    <w:rsid w:val="0009142D"/>
    <w:rsid w:val="000A7150"/>
    <w:rsid w:val="000C1341"/>
    <w:rsid w:val="000D76BA"/>
    <w:rsid w:val="000E41A1"/>
    <w:rsid w:val="000F28A1"/>
    <w:rsid w:val="0012264E"/>
    <w:rsid w:val="00140BE8"/>
    <w:rsid w:val="001659D9"/>
    <w:rsid w:val="001775A0"/>
    <w:rsid w:val="00186885"/>
    <w:rsid w:val="0019435F"/>
    <w:rsid w:val="00195248"/>
    <w:rsid w:val="001A3555"/>
    <w:rsid w:val="001A3C9F"/>
    <w:rsid w:val="001B592F"/>
    <w:rsid w:val="001C3669"/>
    <w:rsid w:val="001C5F49"/>
    <w:rsid w:val="001F2D6D"/>
    <w:rsid w:val="0021349E"/>
    <w:rsid w:val="0022345A"/>
    <w:rsid w:val="002314B6"/>
    <w:rsid w:val="0023284F"/>
    <w:rsid w:val="0024425A"/>
    <w:rsid w:val="0026736C"/>
    <w:rsid w:val="00272898"/>
    <w:rsid w:val="00284A19"/>
    <w:rsid w:val="002871E9"/>
    <w:rsid w:val="00297B22"/>
    <w:rsid w:val="002B549D"/>
    <w:rsid w:val="002C2E1C"/>
    <w:rsid w:val="002E62D5"/>
    <w:rsid w:val="002F3686"/>
    <w:rsid w:val="00330F8D"/>
    <w:rsid w:val="00337738"/>
    <w:rsid w:val="00343432"/>
    <w:rsid w:val="0035013E"/>
    <w:rsid w:val="00356490"/>
    <w:rsid w:val="00362EEA"/>
    <w:rsid w:val="003641AA"/>
    <w:rsid w:val="003811D2"/>
    <w:rsid w:val="0038455C"/>
    <w:rsid w:val="003A1DBD"/>
    <w:rsid w:val="003A23A9"/>
    <w:rsid w:val="003A6F19"/>
    <w:rsid w:val="003C07B1"/>
    <w:rsid w:val="003E5681"/>
    <w:rsid w:val="003F7577"/>
    <w:rsid w:val="0040020B"/>
    <w:rsid w:val="0040531F"/>
    <w:rsid w:val="00413213"/>
    <w:rsid w:val="00417649"/>
    <w:rsid w:val="00421879"/>
    <w:rsid w:val="00425CD8"/>
    <w:rsid w:val="00431C88"/>
    <w:rsid w:val="0044064E"/>
    <w:rsid w:val="00445069"/>
    <w:rsid w:val="00464B39"/>
    <w:rsid w:val="00464FC2"/>
    <w:rsid w:val="00476A27"/>
    <w:rsid w:val="00497372"/>
    <w:rsid w:val="004977AB"/>
    <w:rsid w:val="004A47AF"/>
    <w:rsid w:val="004A4F4F"/>
    <w:rsid w:val="004B4E28"/>
    <w:rsid w:val="004D7F16"/>
    <w:rsid w:val="004E0726"/>
    <w:rsid w:val="004E221F"/>
    <w:rsid w:val="004E2271"/>
    <w:rsid w:val="004F4845"/>
    <w:rsid w:val="005019DA"/>
    <w:rsid w:val="005114D2"/>
    <w:rsid w:val="00534C96"/>
    <w:rsid w:val="00544EFA"/>
    <w:rsid w:val="0055282C"/>
    <w:rsid w:val="00552A02"/>
    <w:rsid w:val="00572F68"/>
    <w:rsid w:val="005D6B17"/>
    <w:rsid w:val="005F2D05"/>
    <w:rsid w:val="005F6177"/>
    <w:rsid w:val="005F6AF3"/>
    <w:rsid w:val="006018F0"/>
    <w:rsid w:val="00637436"/>
    <w:rsid w:val="00642406"/>
    <w:rsid w:val="00645BFE"/>
    <w:rsid w:val="0065431B"/>
    <w:rsid w:val="006621BC"/>
    <w:rsid w:val="00667066"/>
    <w:rsid w:val="006707AE"/>
    <w:rsid w:val="00685C6C"/>
    <w:rsid w:val="006944E2"/>
    <w:rsid w:val="006A4D49"/>
    <w:rsid w:val="006B3206"/>
    <w:rsid w:val="006D0058"/>
    <w:rsid w:val="006D5EA5"/>
    <w:rsid w:val="006E11E9"/>
    <w:rsid w:val="006F1C7A"/>
    <w:rsid w:val="00704FF4"/>
    <w:rsid w:val="00712C85"/>
    <w:rsid w:val="00715A01"/>
    <w:rsid w:val="00730962"/>
    <w:rsid w:val="00735FCA"/>
    <w:rsid w:val="0075639D"/>
    <w:rsid w:val="00763CDB"/>
    <w:rsid w:val="00765E1F"/>
    <w:rsid w:val="00772BCA"/>
    <w:rsid w:val="00781158"/>
    <w:rsid w:val="007A0742"/>
    <w:rsid w:val="007B18AE"/>
    <w:rsid w:val="007D7F75"/>
    <w:rsid w:val="007E486D"/>
    <w:rsid w:val="007E67C9"/>
    <w:rsid w:val="007F5A25"/>
    <w:rsid w:val="00805A14"/>
    <w:rsid w:val="00817E0E"/>
    <w:rsid w:val="00825AC6"/>
    <w:rsid w:val="00826BD9"/>
    <w:rsid w:val="008274A8"/>
    <w:rsid w:val="00834458"/>
    <w:rsid w:val="00834F25"/>
    <w:rsid w:val="00836627"/>
    <w:rsid w:val="00842A69"/>
    <w:rsid w:val="0085598A"/>
    <w:rsid w:val="008560C4"/>
    <w:rsid w:val="00872F8B"/>
    <w:rsid w:val="00880867"/>
    <w:rsid w:val="0088169A"/>
    <w:rsid w:val="00884856"/>
    <w:rsid w:val="00885ADE"/>
    <w:rsid w:val="00892AB8"/>
    <w:rsid w:val="008955C3"/>
    <w:rsid w:val="008A3CE1"/>
    <w:rsid w:val="008B44F6"/>
    <w:rsid w:val="008B4C50"/>
    <w:rsid w:val="008B7B8B"/>
    <w:rsid w:val="008C038F"/>
    <w:rsid w:val="008C0948"/>
    <w:rsid w:val="008E04CD"/>
    <w:rsid w:val="008F5092"/>
    <w:rsid w:val="00903FB3"/>
    <w:rsid w:val="009045DD"/>
    <w:rsid w:val="00905DB2"/>
    <w:rsid w:val="009179E9"/>
    <w:rsid w:val="00917F2B"/>
    <w:rsid w:val="00922C05"/>
    <w:rsid w:val="00922E21"/>
    <w:rsid w:val="00942422"/>
    <w:rsid w:val="00955E5E"/>
    <w:rsid w:val="0095750D"/>
    <w:rsid w:val="00970253"/>
    <w:rsid w:val="009823F6"/>
    <w:rsid w:val="00995D3C"/>
    <w:rsid w:val="009B0CCB"/>
    <w:rsid w:val="009B28BF"/>
    <w:rsid w:val="009B64FA"/>
    <w:rsid w:val="009C0491"/>
    <w:rsid w:val="009D03D4"/>
    <w:rsid w:val="009F51E4"/>
    <w:rsid w:val="00A16D63"/>
    <w:rsid w:val="00A174BF"/>
    <w:rsid w:val="00A347C5"/>
    <w:rsid w:val="00A36690"/>
    <w:rsid w:val="00A45040"/>
    <w:rsid w:val="00A46066"/>
    <w:rsid w:val="00A7681F"/>
    <w:rsid w:val="00A8135D"/>
    <w:rsid w:val="00A83CD0"/>
    <w:rsid w:val="00A93BE1"/>
    <w:rsid w:val="00A974C1"/>
    <w:rsid w:val="00AB35E7"/>
    <w:rsid w:val="00AD6D63"/>
    <w:rsid w:val="00AF5EA0"/>
    <w:rsid w:val="00B075AF"/>
    <w:rsid w:val="00B124C8"/>
    <w:rsid w:val="00B353E8"/>
    <w:rsid w:val="00B46610"/>
    <w:rsid w:val="00B61B88"/>
    <w:rsid w:val="00B7067E"/>
    <w:rsid w:val="00B72DFB"/>
    <w:rsid w:val="00B73556"/>
    <w:rsid w:val="00B73D68"/>
    <w:rsid w:val="00B763DA"/>
    <w:rsid w:val="00B82FDA"/>
    <w:rsid w:val="00B8530C"/>
    <w:rsid w:val="00B8743A"/>
    <w:rsid w:val="00B87A42"/>
    <w:rsid w:val="00BA6C58"/>
    <w:rsid w:val="00BB7C96"/>
    <w:rsid w:val="00BC1ED7"/>
    <w:rsid w:val="00BC23B5"/>
    <w:rsid w:val="00C051B5"/>
    <w:rsid w:val="00C0753B"/>
    <w:rsid w:val="00C31119"/>
    <w:rsid w:val="00C36DE5"/>
    <w:rsid w:val="00C40FEC"/>
    <w:rsid w:val="00C46781"/>
    <w:rsid w:val="00C518B3"/>
    <w:rsid w:val="00C63520"/>
    <w:rsid w:val="00C74AD7"/>
    <w:rsid w:val="00C817DF"/>
    <w:rsid w:val="00C912A2"/>
    <w:rsid w:val="00CB7D4C"/>
    <w:rsid w:val="00CC0337"/>
    <w:rsid w:val="00CC5A26"/>
    <w:rsid w:val="00CE7D6B"/>
    <w:rsid w:val="00CF5A13"/>
    <w:rsid w:val="00D10DB0"/>
    <w:rsid w:val="00D13D04"/>
    <w:rsid w:val="00D52E0B"/>
    <w:rsid w:val="00D56667"/>
    <w:rsid w:val="00D566D8"/>
    <w:rsid w:val="00D640D2"/>
    <w:rsid w:val="00D6736F"/>
    <w:rsid w:val="00D72CA7"/>
    <w:rsid w:val="00DB675C"/>
    <w:rsid w:val="00DE0CB6"/>
    <w:rsid w:val="00E17CA6"/>
    <w:rsid w:val="00E41990"/>
    <w:rsid w:val="00E7475C"/>
    <w:rsid w:val="00E82018"/>
    <w:rsid w:val="00E8763F"/>
    <w:rsid w:val="00EA1A53"/>
    <w:rsid w:val="00EA43F5"/>
    <w:rsid w:val="00EC58BA"/>
    <w:rsid w:val="00EC6C00"/>
    <w:rsid w:val="00ED538C"/>
    <w:rsid w:val="00ED5991"/>
    <w:rsid w:val="00EE1861"/>
    <w:rsid w:val="00EE3819"/>
    <w:rsid w:val="00EF118E"/>
    <w:rsid w:val="00EF55FC"/>
    <w:rsid w:val="00EF669B"/>
    <w:rsid w:val="00F0715C"/>
    <w:rsid w:val="00F11AF9"/>
    <w:rsid w:val="00F31D02"/>
    <w:rsid w:val="00F373B9"/>
    <w:rsid w:val="00F47C37"/>
    <w:rsid w:val="00F522B4"/>
    <w:rsid w:val="00F56156"/>
    <w:rsid w:val="00F64FCE"/>
    <w:rsid w:val="00F93996"/>
    <w:rsid w:val="00FB4706"/>
    <w:rsid w:val="00FC459D"/>
    <w:rsid w:val="00FE4E2D"/>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7ED09"/>
  <w15:docId w15:val="{DCECEC41-1922-46C7-B0CA-E866E5553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39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563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639D"/>
    <w:rPr>
      <w:rFonts w:ascii="Tahoma" w:hAnsi="Tahoma" w:cs="Tahoma"/>
      <w:sz w:val="16"/>
      <w:szCs w:val="16"/>
    </w:rPr>
  </w:style>
  <w:style w:type="paragraph" w:customStyle="1" w:styleId="ecxmsonormal">
    <w:name w:val="ecxmsonormal"/>
    <w:basedOn w:val="Normal"/>
    <w:rsid w:val="00C6352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9045DD"/>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styleId="Encabezado">
    <w:name w:val="header"/>
    <w:basedOn w:val="Normal"/>
    <w:link w:val="EncabezadoCar"/>
    <w:uiPriority w:val="99"/>
    <w:unhideWhenUsed/>
    <w:rsid w:val="00B706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067E"/>
  </w:style>
  <w:style w:type="paragraph" w:styleId="Piedepgina">
    <w:name w:val="footer"/>
    <w:basedOn w:val="Normal"/>
    <w:link w:val="PiedepginaCar"/>
    <w:uiPriority w:val="99"/>
    <w:unhideWhenUsed/>
    <w:rsid w:val="00B706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067E"/>
  </w:style>
  <w:style w:type="paragraph" w:customStyle="1" w:styleId="xmsonormal">
    <w:name w:val="x_msonormal"/>
    <w:basedOn w:val="Normal"/>
    <w:rsid w:val="00D72CA7"/>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customStyle="1" w:styleId="apple-converted-space">
    <w:name w:val="apple-converted-space"/>
    <w:basedOn w:val="Fuentedeprrafopredeter"/>
    <w:rsid w:val="00CB7D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89649">
      <w:bodyDiv w:val="1"/>
      <w:marLeft w:val="0"/>
      <w:marRight w:val="0"/>
      <w:marTop w:val="0"/>
      <w:marBottom w:val="0"/>
      <w:divBdr>
        <w:top w:val="none" w:sz="0" w:space="0" w:color="auto"/>
        <w:left w:val="none" w:sz="0" w:space="0" w:color="auto"/>
        <w:bottom w:val="none" w:sz="0" w:space="0" w:color="auto"/>
        <w:right w:val="none" w:sz="0" w:space="0" w:color="auto"/>
      </w:divBdr>
    </w:div>
    <w:div w:id="339284333">
      <w:bodyDiv w:val="1"/>
      <w:marLeft w:val="0"/>
      <w:marRight w:val="0"/>
      <w:marTop w:val="0"/>
      <w:marBottom w:val="0"/>
      <w:divBdr>
        <w:top w:val="none" w:sz="0" w:space="0" w:color="auto"/>
        <w:left w:val="none" w:sz="0" w:space="0" w:color="auto"/>
        <w:bottom w:val="none" w:sz="0" w:space="0" w:color="auto"/>
        <w:right w:val="none" w:sz="0" w:space="0" w:color="auto"/>
      </w:divBdr>
    </w:div>
    <w:div w:id="679694982">
      <w:bodyDiv w:val="1"/>
      <w:marLeft w:val="0"/>
      <w:marRight w:val="0"/>
      <w:marTop w:val="0"/>
      <w:marBottom w:val="0"/>
      <w:divBdr>
        <w:top w:val="none" w:sz="0" w:space="0" w:color="auto"/>
        <w:left w:val="none" w:sz="0" w:space="0" w:color="auto"/>
        <w:bottom w:val="none" w:sz="0" w:space="0" w:color="auto"/>
        <w:right w:val="none" w:sz="0" w:space="0" w:color="auto"/>
      </w:divBdr>
    </w:div>
    <w:div w:id="186655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12</Pages>
  <Words>915</Words>
  <Characters>5219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Jeniffer M. Campis</dc:creator>
  <cp:lastModifiedBy>Jeniffer M. Campis</cp:lastModifiedBy>
  <cp:revision>3</cp:revision>
  <cp:lastPrinted>2016-10-04T15:29:00Z</cp:lastPrinted>
  <dcterms:created xsi:type="dcterms:W3CDTF">2016-10-04T15:28:00Z</dcterms:created>
  <dcterms:modified xsi:type="dcterms:W3CDTF">2016-10-04T20:00:00Z</dcterms:modified>
</cp:coreProperties>
</file>